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5083" w14:textId="77777777" w:rsidR="00C6588D" w:rsidRDefault="00C6588D">
      <w:pPr>
        <w:rPr>
          <w:rFonts w:ascii="Calibri"/>
        </w:rPr>
        <w:sectPr w:rsidR="00C6588D" w:rsidSect="00725283">
          <w:footerReference w:type="default" r:id="rId7"/>
          <w:type w:val="continuous"/>
          <w:pgSz w:w="11910" w:h="16840"/>
          <w:pgMar w:top="568" w:right="1300" w:bottom="568" w:left="1300" w:header="776" w:footer="1041" w:gutter="0"/>
          <w:cols w:num="2" w:space="720" w:equalWidth="0">
            <w:col w:w="2512" w:space="3044"/>
            <w:col w:w="3754"/>
          </w:cols>
        </w:sect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gridCol w:w="10281"/>
      </w:tblGrid>
      <w:tr w:rsidR="00356BE1" w:rsidRPr="008F1A7B" w14:paraId="29677272" w14:textId="77777777" w:rsidTr="000C63AF">
        <w:trPr>
          <w:trHeight w:val="2087"/>
        </w:trPr>
        <w:tc>
          <w:tcPr>
            <w:tcW w:w="1746"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8319"/>
            </w:tblGrid>
            <w:tr w:rsidR="00356BE1" w:rsidRPr="008F1A7B" w14:paraId="6BBF13FB" w14:textId="77777777" w:rsidTr="000C63AF">
              <w:trPr>
                <w:trHeight w:val="2087"/>
              </w:trPr>
              <w:tc>
                <w:tcPr>
                  <w:tcW w:w="1746" w:type="dxa"/>
                </w:tcPr>
                <w:p w14:paraId="7B00F765" w14:textId="77777777" w:rsidR="00356BE1" w:rsidRPr="008F1A7B" w:rsidRDefault="00356BE1" w:rsidP="000C63AF">
                  <w:pPr>
                    <w:rPr>
                      <w:sz w:val="24"/>
                      <w:szCs w:val="24"/>
                      <w:lang w:val="sr-Cyrl-RS" w:eastAsia="hr-HR"/>
                    </w:rPr>
                  </w:pPr>
                  <w:bookmarkStart w:id="0" w:name="_Hlk86062478"/>
                  <w:r w:rsidRPr="008F1A7B">
                    <w:rPr>
                      <w:noProof/>
                      <w:sz w:val="24"/>
                      <w:szCs w:val="24"/>
                      <w:lang w:val="sr-Cyrl-RS" w:eastAsia="hr-HR"/>
                    </w:rPr>
                    <w:drawing>
                      <wp:inline distT="0" distB="0" distL="0" distR="0" wp14:anchorId="6E5481F5" wp14:editId="3B0A8D50">
                        <wp:extent cx="967740" cy="1135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1135380"/>
                                </a:xfrm>
                                <a:prstGeom prst="rect">
                                  <a:avLst/>
                                </a:prstGeom>
                                <a:noFill/>
                                <a:ln>
                                  <a:noFill/>
                                </a:ln>
                              </pic:spPr>
                            </pic:pic>
                          </a:graphicData>
                        </a:graphic>
                      </wp:inline>
                    </w:drawing>
                  </w:r>
                </w:p>
              </w:tc>
              <w:tc>
                <w:tcPr>
                  <w:tcW w:w="8319" w:type="dxa"/>
                </w:tcPr>
                <w:p w14:paraId="6F1FC71D" w14:textId="77777777" w:rsidR="00356BE1" w:rsidRPr="008F1A7B" w:rsidRDefault="00356BE1" w:rsidP="000C63AF">
                  <w:pPr>
                    <w:rPr>
                      <w:rFonts w:cstheme="minorHAnsi"/>
                      <w:b/>
                      <w:sz w:val="20"/>
                      <w:szCs w:val="20"/>
                      <w:lang w:val="sr-Cyrl-RS"/>
                    </w:rPr>
                  </w:pPr>
                  <w:r w:rsidRPr="008F1A7B">
                    <w:rPr>
                      <w:rFonts w:cstheme="minorHAnsi"/>
                      <w:b/>
                      <w:sz w:val="20"/>
                      <w:szCs w:val="20"/>
                    </w:rPr>
                    <w:t>ОСНОВНА ШКОЛА   “</w:t>
                  </w:r>
                  <w:r w:rsidRPr="008F1A7B">
                    <w:rPr>
                      <w:rFonts w:cstheme="minorHAnsi"/>
                      <w:b/>
                      <w:sz w:val="20"/>
                      <w:szCs w:val="20"/>
                      <w:lang w:val="sr-Cyrl-RS"/>
                    </w:rPr>
                    <w:t>МОША ПИЈАДЕ“</w:t>
                  </w:r>
                </w:p>
                <w:p w14:paraId="31269341" w14:textId="77777777" w:rsidR="00356BE1" w:rsidRPr="008F1A7B" w:rsidRDefault="00356BE1" w:rsidP="000C63AF">
                  <w:pPr>
                    <w:rPr>
                      <w:rFonts w:cstheme="minorHAnsi"/>
                      <w:b/>
                      <w:sz w:val="20"/>
                      <w:szCs w:val="20"/>
                      <w:lang w:val="sr-Cyrl-RS"/>
                    </w:rPr>
                  </w:pPr>
                  <w:r w:rsidRPr="008F1A7B">
                    <w:rPr>
                      <w:rFonts w:cstheme="minorHAnsi"/>
                      <w:b/>
                      <w:sz w:val="20"/>
                      <w:szCs w:val="20"/>
                      <w:lang w:val="sr-Cyrl-RS"/>
                    </w:rPr>
                    <w:t>БАЧКО НОВО СЕЛО 21429</w:t>
                  </w:r>
                </w:p>
                <w:p w14:paraId="2FEBF7DC" w14:textId="77777777" w:rsidR="00356BE1" w:rsidRPr="008F1A7B" w:rsidRDefault="00356BE1" w:rsidP="000C63AF">
                  <w:pPr>
                    <w:rPr>
                      <w:rFonts w:cstheme="minorHAnsi"/>
                      <w:b/>
                      <w:sz w:val="20"/>
                      <w:szCs w:val="20"/>
                      <w:lang w:val="sr-Cyrl-RS"/>
                    </w:rPr>
                  </w:pPr>
                  <w:r w:rsidRPr="008F1A7B">
                    <w:rPr>
                      <w:rFonts w:cstheme="minorHAnsi"/>
                      <w:b/>
                      <w:sz w:val="20"/>
                      <w:szCs w:val="20"/>
                      <w:lang w:val="sr-Cyrl-RS"/>
                    </w:rPr>
                    <w:t>Вука Караџића Бр. 4</w:t>
                  </w:r>
                </w:p>
                <w:p w14:paraId="0A908532" w14:textId="77777777" w:rsidR="00356BE1" w:rsidRPr="008F1A7B" w:rsidRDefault="00356BE1" w:rsidP="000C63AF">
                  <w:pPr>
                    <w:rPr>
                      <w:rFonts w:cstheme="minorHAnsi"/>
                      <w:b/>
                      <w:sz w:val="20"/>
                      <w:szCs w:val="20"/>
                      <w:lang w:val="sr-Cyrl-RS"/>
                    </w:rPr>
                  </w:pPr>
                  <w:r w:rsidRPr="008F1A7B">
                    <w:rPr>
                      <w:rFonts w:cstheme="minorHAnsi"/>
                      <w:b/>
                      <w:sz w:val="20"/>
                      <w:szCs w:val="20"/>
                    </w:rPr>
                    <w:t xml:space="preserve">ТЕЛ/ФАКС </w:t>
                  </w:r>
                  <w:r w:rsidRPr="008F1A7B">
                    <w:rPr>
                      <w:rFonts w:cstheme="minorHAnsi"/>
                      <w:b/>
                      <w:sz w:val="20"/>
                      <w:szCs w:val="20"/>
                      <w:lang w:val="sr-Cyrl-RS"/>
                    </w:rPr>
                    <w:t>021/ 779-006</w:t>
                  </w:r>
                </w:p>
                <w:p w14:paraId="65529392" w14:textId="77777777" w:rsidR="00356BE1" w:rsidRPr="008F1A7B" w:rsidRDefault="00356BE1" w:rsidP="000C63AF">
                  <w:pPr>
                    <w:rPr>
                      <w:rFonts w:cstheme="minorHAnsi"/>
                      <w:b/>
                      <w:sz w:val="20"/>
                      <w:szCs w:val="20"/>
                      <w:lang w:val="sr-Cyrl-RS"/>
                    </w:rPr>
                  </w:pPr>
                  <w:r w:rsidRPr="008F1A7B">
                    <w:rPr>
                      <w:rFonts w:cstheme="minorHAnsi"/>
                      <w:b/>
                      <w:sz w:val="20"/>
                      <w:szCs w:val="20"/>
                    </w:rPr>
                    <w:t>ПИБ:</w:t>
                  </w:r>
                  <w:r w:rsidRPr="008F1A7B">
                    <w:rPr>
                      <w:rFonts w:cstheme="minorHAnsi"/>
                      <w:b/>
                      <w:sz w:val="20"/>
                      <w:szCs w:val="20"/>
                      <w:lang w:val="sr-Cyrl-RS"/>
                    </w:rPr>
                    <w:t>101451761</w:t>
                  </w:r>
                </w:p>
                <w:p w14:paraId="2BF44206" w14:textId="77777777" w:rsidR="00356BE1" w:rsidRPr="008F1A7B" w:rsidRDefault="00356BE1" w:rsidP="000C63AF">
                  <w:pPr>
                    <w:rPr>
                      <w:rFonts w:cstheme="minorHAnsi"/>
                      <w:b/>
                      <w:sz w:val="20"/>
                      <w:szCs w:val="20"/>
                      <w:lang w:val="sr-Cyrl-RS"/>
                    </w:rPr>
                  </w:pPr>
                  <w:r w:rsidRPr="008F1A7B">
                    <w:rPr>
                      <w:rFonts w:cstheme="minorHAnsi"/>
                      <w:b/>
                      <w:sz w:val="20"/>
                      <w:szCs w:val="20"/>
                    </w:rPr>
                    <w:t>МАТИЧНИ БРОЈ:</w:t>
                  </w:r>
                  <w:r w:rsidRPr="008F1A7B">
                    <w:rPr>
                      <w:rFonts w:cstheme="minorHAnsi"/>
                      <w:b/>
                      <w:sz w:val="20"/>
                      <w:szCs w:val="20"/>
                      <w:lang w:val="sr-Cyrl-RS"/>
                    </w:rPr>
                    <w:t>08012865</w:t>
                  </w:r>
                </w:p>
                <w:p w14:paraId="5495AEEE" w14:textId="77777777" w:rsidR="00356BE1" w:rsidRPr="008F1A7B" w:rsidRDefault="00356BE1" w:rsidP="000C63AF">
                  <w:pPr>
                    <w:rPr>
                      <w:rFonts w:cstheme="minorHAnsi"/>
                      <w:b/>
                      <w:sz w:val="20"/>
                      <w:szCs w:val="20"/>
                    </w:rPr>
                  </w:pPr>
                  <w:r w:rsidRPr="008F1A7B">
                    <w:rPr>
                      <w:rFonts w:cstheme="minorHAnsi"/>
                      <w:b/>
                      <w:sz w:val="20"/>
                      <w:szCs w:val="20"/>
                    </w:rPr>
                    <w:t>ШИФРА</w:t>
                  </w:r>
                  <w:r w:rsidRPr="008F1A7B">
                    <w:rPr>
                      <w:rFonts w:cstheme="minorHAnsi"/>
                      <w:b/>
                      <w:sz w:val="20"/>
                      <w:szCs w:val="20"/>
                      <w:lang w:val="sr-Cyrl-RS"/>
                    </w:rPr>
                    <w:t xml:space="preserve"> ДЕЛАТНОСТИ</w:t>
                  </w:r>
                  <w:r w:rsidRPr="008F1A7B">
                    <w:rPr>
                      <w:rFonts w:cstheme="minorHAnsi"/>
                      <w:b/>
                      <w:sz w:val="20"/>
                      <w:szCs w:val="20"/>
                    </w:rPr>
                    <w:t>: 8520</w:t>
                  </w:r>
                </w:p>
                <w:p w14:paraId="0D64B6A2" w14:textId="77777777" w:rsidR="00356BE1" w:rsidRPr="008F1A7B" w:rsidRDefault="00356BE1" w:rsidP="000C63AF">
                  <w:pPr>
                    <w:rPr>
                      <w:b/>
                      <w:bCs/>
                      <w:lang w:val="sr-Cyrl-RS"/>
                    </w:rPr>
                  </w:pPr>
                </w:p>
              </w:tc>
            </w:tr>
          </w:tbl>
          <w:p w14:paraId="1C6E67B1" w14:textId="77777777" w:rsidR="00356BE1" w:rsidRPr="008F1A7B" w:rsidRDefault="00356BE1" w:rsidP="000C63AF">
            <w:pPr>
              <w:rPr>
                <w:sz w:val="24"/>
                <w:szCs w:val="24"/>
                <w:lang w:val="sr-Cyrl-RS" w:eastAsia="hr-HR"/>
              </w:rPr>
            </w:pPr>
          </w:p>
        </w:tc>
        <w:tc>
          <w:tcPr>
            <w:tcW w:w="8319"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8319"/>
            </w:tblGrid>
            <w:tr w:rsidR="00356BE1" w:rsidRPr="008F1A7B" w14:paraId="22AC273F" w14:textId="77777777" w:rsidTr="000C63AF">
              <w:trPr>
                <w:trHeight w:val="2087"/>
              </w:trPr>
              <w:tc>
                <w:tcPr>
                  <w:tcW w:w="1746" w:type="dxa"/>
                </w:tcPr>
                <w:p w14:paraId="528CAD2B" w14:textId="77777777" w:rsidR="00356BE1" w:rsidRPr="008F1A7B" w:rsidRDefault="00356BE1" w:rsidP="000C63AF">
                  <w:pPr>
                    <w:rPr>
                      <w:sz w:val="24"/>
                      <w:szCs w:val="24"/>
                      <w:lang w:val="sr-Cyrl-RS" w:eastAsia="hr-HR"/>
                    </w:rPr>
                  </w:pPr>
                </w:p>
              </w:tc>
              <w:tc>
                <w:tcPr>
                  <w:tcW w:w="8319" w:type="dxa"/>
                </w:tcPr>
                <w:p w14:paraId="79DC297A" w14:textId="77777777" w:rsidR="00356BE1" w:rsidRPr="008F1A7B" w:rsidRDefault="00356BE1" w:rsidP="000C63AF">
                  <w:pPr>
                    <w:rPr>
                      <w:rFonts w:cstheme="minorHAnsi"/>
                      <w:b/>
                      <w:sz w:val="20"/>
                      <w:szCs w:val="20"/>
                      <w:lang w:val="sr-Cyrl-RS"/>
                    </w:rPr>
                  </w:pPr>
                  <w:r w:rsidRPr="008F1A7B">
                    <w:rPr>
                      <w:rFonts w:cstheme="minorHAnsi"/>
                      <w:b/>
                      <w:sz w:val="20"/>
                      <w:szCs w:val="20"/>
                    </w:rPr>
                    <w:t>ОСНОВНА ШКОЛА   “</w:t>
                  </w:r>
                  <w:r w:rsidRPr="008F1A7B">
                    <w:rPr>
                      <w:rFonts w:cstheme="minorHAnsi"/>
                      <w:b/>
                      <w:sz w:val="20"/>
                      <w:szCs w:val="20"/>
                      <w:lang w:val="sr-Cyrl-RS"/>
                    </w:rPr>
                    <w:t>МОША ПИЈАДЕ“</w:t>
                  </w:r>
                </w:p>
                <w:p w14:paraId="0E302BE1" w14:textId="77777777" w:rsidR="00356BE1" w:rsidRPr="008F1A7B" w:rsidRDefault="00356BE1" w:rsidP="000C63AF">
                  <w:pPr>
                    <w:rPr>
                      <w:rFonts w:cstheme="minorHAnsi"/>
                      <w:b/>
                      <w:sz w:val="20"/>
                      <w:szCs w:val="20"/>
                      <w:lang w:val="sr-Cyrl-RS"/>
                    </w:rPr>
                  </w:pPr>
                  <w:r w:rsidRPr="008F1A7B">
                    <w:rPr>
                      <w:rFonts w:cstheme="minorHAnsi"/>
                      <w:b/>
                      <w:sz w:val="20"/>
                      <w:szCs w:val="20"/>
                      <w:lang w:val="sr-Cyrl-RS"/>
                    </w:rPr>
                    <w:t>БАЧКО НОВО СЕЛО 21429</w:t>
                  </w:r>
                </w:p>
                <w:p w14:paraId="69100245" w14:textId="77777777" w:rsidR="00356BE1" w:rsidRPr="008F1A7B" w:rsidRDefault="00356BE1" w:rsidP="000C63AF">
                  <w:pPr>
                    <w:rPr>
                      <w:rFonts w:cstheme="minorHAnsi"/>
                      <w:b/>
                      <w:sz w:val="20"/>
                      <w:szCs w:val="20"/>
                      <w:lang w:val="sr-Cyrl-RS"/>
                    </w:rPr>
                  </w:pPr>
                  <w:r w:rsidRPr="008F1A7B">
                    <w:rPr>
                      <w:rFonts w:cstheme="minorHAnsi"/>
                      <w:b/>
                      <w:sz w:val="20"/>
                      <w:szCs w:val="20"/>
                      <w:lang w:val="sr-Cyrl-RS"/>
                    </w:rPr>
                    <w:t>Вука Караџића Бр. 4</w:t>
                  </w:r>
                </w:p>
                <w:p w14:paraId="2633FF5D" w14:textId="77777777" w:rsidR="00356BE1" w:rsidRPr="008F1A7B" w:rsidRDefault="00356BE1" w:rsidP="000C63AF">
                  <w:pPr>
                    <w:rPr>
                      <w:rFonts w:cstheme="minorHAnsi"/>
                      <w:b/>
                      <w:sz w:val="20"/>
                      <w:szCs w:val="20"/>
                      <w:lang w:val="sr-Cyrl-RS"/>
                    </w:rPr>
                  </w:pPr>
                  <w:r w:rsidRPr="008F1A7B">
                    <w:rPr>
                      <w:rFonts w:cstheme="minorHAnsi"/>
                      <w:b/>
                      <w:sz w:val="20"/>
                      <w:szCs w:val="20"/>
                    </w:rPr>
                    <w:t xml:space="preserve">ТЕЛ/ФАКС </w:t>
                  </w:r>
                  <w:r w:rsidRPr="008F1A7B">
                    <w:rPr>
                      <w:rFonts w:cstheme="minorHAnsi"/>
                      <w:b/>
                      <w:sz w:val="20"/>
                      <w:szCs w:val="20"/>
                      <w:lang w:val="sr-Cyrl-RS"/>
                    </w:rPr>
                    <w:t>021/ 779-006</w:t>
                  </w:r>
                </w:p>
                <w:p w14:paraId="33D854A6" w14:textId="77777777" w:rsidR="00356BE1" w:rsidRPr="008F1A7B" w:rsidRDefault="00356BE1" w:rsidP="000C63AF">
                  <w:pPr>
                    <w:rPr>
                      <w:rFonts w:cstheme="minorHAnsi"/>
                      <w:b/>
                      <w:sz w:val="20"/>
                      <w:szCs w:val="20"/>
                      <w:lang w:val="sr-Cyrl-RS"/>
                    </w:rPr>
                  </w:pPr>
                  <w:r w:rsidRPr="008F1A7B">
                    <w:rPr>
                      <w:rFonts w:cstheme="minorHAnsi"/>
                      <w:b/>
                      <w:sz w:val="20"/>
                      <w:szCs w:val="20"/>
                    </w:rPr>
                    <w:t>ПИБ:</w:t>
                  </w:r>
                  <w:r w:rsidRPr="008F1A7B">
                    <w:rPr>
                      <w:rFonts w:cstheme="minorHAnsi"/>
                      <w:b/>
                      <w:sz w:val="20"/>
                      <w:szCs w:val="20"/>
                      <w:lang w:val="sr-Cyrl-RS"/>
                    </w:rPr>
                    <w:t>101451761</w:t>
                  </w:r>
                </w:p>
                <w:p w14:paraId="0D34312F" w14:textId="77777777" w:rsidR="00356BE1" w:rsidRPr="008F1A7B" w:rsidRDefault="00356BE1" w:rsidP="000C63AF">
                  <w:pPr>
                    <w:rPr>
                      <w:rFonts w:cstheme="minorHAnsi"/>
                      <w:b/>
                      <w:sz w:val="20"/>
                      <w:szCs w:val="20"/>
                      <w:lang w:val="sr-Cyrl-RS"/>
                    </w:rPr>
                  </w:pPr>
                  <w:r w:rsidRPr="008F1A7B">
                    <w:rPr>
                      <w:rFonts w:cstheme="minorHAnsi"/>
                      <w:b/>
                      <w:sz w:val="20"/>
                      <w:szCs w:val="20"/>
                    </w:rPr>
                    <w:t>МАТИЧНИ БРОЈ:</w:t>
                  </w:r>
                  <w:r w:rsidRPr="008F1A7B">
                    <w:rPr>
                      <w:rFonts w:cstheme="minorHAnsi"/>
                      <w:b/>
                      <w:sz w:val="20"/>
                      <w:szCs w:val="20"/>
                      <w:lang w:val="sr-Cyrl-RS"/>
                    </w:rPr>
                    <w:t>08012865</w:t>
                  </w:r>
                </w:p>
                <w:p w14:paraId="264F997D" w14:textId="77777777" w:rsidR="00356BE1" w:rsidRPr="008F1A7B" w:rsidRDefault="00356BE1" w:rsidP="000C63AF">
                  <w:pPr>
                    <w:rPr>
                      <w:rFonts w:cstheme="minorHAnsi"/>
                      <w:b/>
                      <w:sz w:val="20"/>
                      <w:szCs w:val="20"/>
                    </w:rPr>
                  </w:pPr>
                  <w:r w:rsidRPr="008F1A7B">
                    <w:rPr>
                      <w:rFonts w:cstheme="minorHAnsi"/>
                      <w:b/>
                      <w:sz w:val="20"/>
                      <w:szCs w:val="20"/>
                    </w:rPr>
                    <w:t>ШИФРА</w:t>
                  </w:r>
                  <w:r w:rsidRPr="008F1A7B">
                    <w:rPr>
                      <w:rFonts w:cstheme="minorHAnsi"/>
                      <w:b/>
                      <w:sz w:val="20"/>
                      <w:szCs w:val="20"/>
                      <w:lang w:val="sr-Cyrl-RS"/>
                    </w:rPr>
                    <w:t xml:space="preserve"> ДЕЛАТНОСТИ</w:t>
                  </w:r>
                  <w:r w:rsidRPr="008F1A7B">
                    <w:rPr>
                      <w:rFonts w:cstheme="minorHAnsi"/>
                      <w:b/>
                      <w:sz w:val="20"/>
                      <w:szCs w:val="20"/>
                    </w:rPr>
                    <w:t>: 8520</w:t>
                  </w:r>
                </w:p>
                <w:p w14:paraId="56C019D7" w14:textId="77777777" w:rsidR="00356BE1" w:rsidRPr="008F1A7B" w:rsidRDefault="00356BE1" w:rsidP="000C63AF">
                  <w:pPr>
                    <w:rPr>
                      <w:b/>
                      <w:bCs/>
                      <w:lang w:val="sr-Cyrl-RS"/>
                    </w:rPr>
                  </w:pPr>
                </w:p>
              </w:tc>
            </w:tr>
          </w:tbl>
          <w:p w14:paraId="416A6312" w14:textId="77777777" w:rsidR="00356BE1" w:rsidRPr="008F1A7B" w:rsidRDefault="00356BE1" w:rsidP="000C63AF">
            <w:pPr>
              <w:rPr>
                <w:b/>
                <w:bCs/>
                <w:lang w:val="sr-Cyrl-RS"/>
              </w:rPr>
            </w:pPr>
          </w:p>
        </w:tc>
      </w:tr>
    </w:tbl>
    <w:p w14:paraId="009E4F24" w14:textId="77777777" w:rsidR="00356BE1" w:rsidRPr="008F1A7B" w:rsidRDefault="00356BE1" w:rsidP="00356BE1">
      <w:pPr>
        <w:pBdr>
          <w:bottom w:val="single" w:sz="12" w:space="1" w:color="auto"/>
        </w:pBdr>
        <w:rPr>
          <w:sz w:val="24"/>
          <w:szCs w:val="24"/>
          <w:lang w:val="sr-Cyrl-RS" w:eastAsia="hr-HR"/>
        </w:rPr>
      </w:pPr>
    </w:p>
    <w:p w14:paraId="544ED5BE" w14:textId="391918C2" w:rsidR="00356BE1" w:rsidRPr="008F1A7B" w:rsidRDefault="00356BE1" w:rsidP="00356BE1">
      <w:pPr>
        <w:rPr>
          <w:rFonts w:cstheme="minorHAnsi"/>
          <w:b/>
          <w:lang w:val="sr-Cyrl-RS"/>
        </w:rPr>
      </w:pPr>
      <w:r w:rsidRPr="008F1A7B">
        <w:rPr>
          <w:rFonts w:cstheme="minorHAnsi"/>
          <w:b/>
          <w:lang w:val="sr-Cyrl-RS"/>
        </w:rPr>
        <w:t xml:space="preserve">Деловодни број: </w:t>
      </w:r>
      <w:r>
        <w:rPr>
          <w:rFonts w:cstheme="minorHAnsi"/>
          <w:b/>
          <w:lang w:val="sr-Latn-RS"/>
        </w:rPr>
        <w:t>2</w:t>
      </w:r>
      <w:r w:rsidR="00725283">
        <w:rPr>
          <w:rFonts w:cstheme="minorHAnsi"/>
          <w:b/>
          <w:lang w:val="sr-Cyrl-RS"/>
        </w:rPr>
        <w:t>33</w:t>
      </w:r>
      <w:r w:rsidRPr="008F1A7B">
        <w:rPr>
          <w:rFonts w:cstheme="minorHAnsi"/>
          <w:b/>
          <w:lang w:val="sr-Cyrl-RS"/>
        </w:rPr>
        <w:t>/23</w:t>
      </w:r>
    </w:p>
    <w:p w14:paraId="6F6AC6AB" w14:textId="77777777" w:rsidR="00356BE1" w:rsidRPr="008F1A7B" w:rsidRDefault="00356BE1" w:rsidP="00356BE1">
      <w:pPr>
        <w:rPr>
          <w:rFonts w:cstheme="minorHAnsi"/>
          <w:b/>
          <w:lang w:val="sr-Cyrl-RS"/>
        </w:rPr>
      </w:pPr>
      <w:r w:rsidRPr="008F1A7B">
        <w:rPr>
          <w:rFonts w:cstheme="minorHAnsi"/>
          <w:b/>
          <w:lang w:val="sr-Latn-RS"/>
        </w:rPr>
        <w:t>Д</w:t>
      </w:r>
      <w:r w:rsidRPr="008F1A7B">
        <w:rPr>
          <w:rFonts w:cstheme="minorHAnsi"/>
          <w:b/>
          <w:lang w:val="sr-Cyrl-RS"/>
        </w:rPr>
        <w:t>атум:</w:t>
      </w:r>
      <w:r w:rsidRPr="008F1A7B">
        <w:rPr>
          <w:rFonts w:cstheme="minorHAnsi"/>
          <w:b/>
          <w:lang w:val="sr-Latn-RS"/>
        </w:rPr>
        <w:t xml:space="preserve"> </w:t>
      </w:r>
      <w:r>
        <w:rPr>
          <w:rFonts w:cstheme="minorHAnsi"/>
          <w:b/>
          <w:lang w:val="sr-Latn-RS"/>
        </w:rPr>
        <w:t>______________</w:t>
      </w:r>
      <w:r w:rsidRPr="008F1A7B">
        <w:rPr>
          <w:rFonts w:cstheme="minorHAnsi"/>
          <w:b/>
          <w:lang w:val="sr-Cyrl-RS"/>
        </w:rPr>
        <w:t xml:space="preserve"> године</w:t>
      </w:r>
    </w:p>
    <w:bookmarkEnd w:id="0"/>
    <w:p w14:paraId="1EC7EB50" w14:textId="77777777" w:rsidR="00C6588D" w:rsidRDefault="00C6588D">
      <w:pPr>
        <w:pStyle w:val="BodyText"/>
        <w:spacing w:before="275"/>
      </w:pPr>
    </w:p>
    <w:p w14:paraId="769B29E9" w14:textId="75B95381" w:rsidR="00C6588D" w:rsidRDefault="00000000">
      <w:pPr>
        <w:pStyle w:val="BodyText"/>
        <w:spacing w:before="1"/>
        <w:ind w:left="116" w:right="111"/>
        <w:jc w:val="both"/>
      </w:pPr>
      <w:r>
        <w:t>На основу члана 119. став 1. и 162. Закона о основама система образовања и васпитања ("Сл. гласник РС", бр. 88/2017, 27/2018-др.закони, 10/2019, 6/2020, 129/2021 и 92/2023)</w:t>
      </w:r>
      <w:r>
        <w:rPr>
          <w:spacing w:val="40"/>
        </w:rPr>
        <w:t xml:space="preserve"> </w:t>
      </w:r>
      <w:r>
        <w:t xml:space="preserve">и члана </w:t>
      </w:r>
      <w:r w:rsidR="00356BE1">
        <w:rPr>
          <w:lang w:val="sr-Cyrl-RS"/>
        </w:rPr>
        <w:t>249</w:t>
      </w:r>
      <w:r>
        <w:t xml:space="preserve"> Статута бр. </w:t>
      </w:r>
      <w:r w:rsidR="00356BE1">
        <w:rPr>
          <w:lang w:val="sr-Cyrl-RS"/>
        </w:rPr>
        <w:t>217</w:t>
      </w:r>
      <w:r>
        <w:t xml:space="preserve">/23 од </w:t>
      </w:r>
      <w:r w:rsidR="00356BE1">
        <w:rPr>
          <w:lang w:val="sr-Cyrl-RS"/>
        </w:rPr>
        <w:t>_________</w:t>
      </w:r>
      <w:r>
        <w:t xml:space="preserve"> године, Школски одбор ОШ „</w:t>
      </w:r>
      <w:r w:rsidR="00356BE1">
        <w:rPr>
          <w:lang w:val="sr-Cyrl-RS"/>
        </w:rPr>
        <w:t>Моша Пијаде“ Бачко Ново Село</w:t>
      </w:r>
      <w:r>
        <w:t xml:space="preserve">, дана </w:t>
      </w:r>
      <w:r w:rsidR="00725283">
        <w:rPr>
          <w:lang w:val="sr-Cyrl-RS"/>
        </w:rPr>
        <w:t>___________</w:t>
      </w:r>
      <w:r>
        <w:t>. године, доноси</w:t>
      </w:r>
    </w:p>
    <w:p w14:paraId="39A3C548" w14:textId="77777777" w:rsidR="00C6588D" w:rsidRDefault="00C6588D">
      <w:pPr>
        <w:pStyle w:val="BodyText"/>
      </w:pPr>
    </w:p>
    <w:p w14:paraId="5AD43BE3" w14:textId="77777777" w:rsidR="00C6588D" w:rsidRDefault="00C6588D">
      <w:pPr>
        <w:pStyle w:val="BodyText"/>
      </w:pPr>
    </w:p>
    <w:p w14:paraId="1B0A606A" w14:textId="77777777" w:rsidR="00C6588D" w:rsidRDefault="00C6588D">
      <w:pPr>
        <w:pStyle w:val="BodyText"/>
        <w:spacing w:before="5"/>
      </w:pPr>
    </w:p>
    <w:p w14:paraId="78217A07" w14:textId="77777777" w:rsidR="00C6588D" w:rsidRDefault="00000000">
      <w:pPr>
        <w:jc w:val="center"/>
        <w:rPr>
          <w:b/>
          <w:sz w:val="24"/>
        </w:rPr>
      </w:pPr>
      <w:r>
        <w:rPr>
          <w:b/>
          <w:spacing w:val="-2"/>
          <w:sz w:val="24"/>
        </w:rPr>
        <w:t>ПРАВИЛНИК</w:t>
      </w:r>
    </w:p>
    <w:p w14:paraId="37534F3C" w14:textId="77777777" w:rsidR="00C6588D" w:rsidRDefault="00C6588D">
      <w:pPr>
        <w:pStyle w:val="BodyText"/>
        <w:rPr>
          <w:b/>
        </w:rPr>
      </w:pPr>
    </w:p>
    <w:p w14:paraId="121391D5" w14:textId="77777777" w:rsidR="00C6588D" w:rsidRDefault="00000000">
      <w:pPr>
        <w:jc w:val="center"/>
        <w:rPr>
          <w:b/>
          <w:sz w:val="24"/>
        </w:rPr>
      </w:pPr>
      <w:r>
        <w:rPr>
          <w:b/>
          <w:sz w:val="24"/>
        </w:rPr>
        <w:t>О</w:t>
      </w:r>
      <w:r>
        <w:rPr>
          <w:b/>
          <w:spacing w:val="-3"/>
          <w:sz w:val="24"/>
        </w:rPr>
        <w:t xml:space="preserve"> </w:t>
      </w:r>
      <w:r>
        <w:rPr>
          <w:b/>
          <w:sz w:val="24"/>
        </w:rPr>
        <w:t>ДИСЦИПЛИНСКОЈ</w:t>
      </w:r>
      <w:r>
        <w:rPr>
          <w:b/>
          <w:spacing w:val="-2"/>
          <w:sz w:val="24"/>
        </w:rPr>
        <w:t xml:space="preserve"> </w:t>
      </w:r>
      <w:r>
        <w:rPr>
          <w:b/>
          <w:sz w:val="24"/>
        </w:rPr>
        <w:t>И</w:t>
      </w:r>
      <w:r>
        <w:rPr>
          <w:b/>
          <w:spacing w:val="-3"/>
          <w:sz w:val="24"/>
        </w:rPr>
        <w:t xml:space="preserve"> </w:t>
      </w:r>
      <w:r>
        <w:rPr>
          <w:b/>
          <w:sz w:val="24"/>
        </w:rPr>
        <w:t>МАТЕРИЈАЛНОЈ</w:t>
      </w:r>
      <w:r>
        <w:rPr>
          <w:b/>
          <w:spacing w:val="-2"/>
          <w:sz w:val="24"/>
        </w:rPr>
        <w:t xml:space="preserve"> </w:t>
      </w:r>
      <w:r>
        <w:rPr>
          <w:b/>
          <w:sz w:val="24"/>
        </w:rPr>
        <w:t>ОДГОВОРНОСТИ</w:t>
      </w:r>
      <w:r>
        <w:rPr>
          <w:b/>
          <w:spacing w:val="-2"/>
          <w:sz w:val="24"/>
        </w:rPr>
        <w:t xml:space="preserve"> ЗАПОСЛЕНИХ</w:t>
      </w:r>
    </w:p>
    <w:p w14:paraId="13CE5479" w14:textId="77777777" w:rsidR="00C6588D" w:rsidRDefault="00C6588D">
      <w:pPr>
        <w:pStyle w:val="BodyText"/>
        <w:rPr>
          <w:b/>
        </w:rPr>
      </w:pPr>
    </w:p>
    <w:p w14:paraId="6D8B735B" w14:textId="77777777" w:rsidR="00C6588D" w:rsidRDefault="00C6588D">
      <w:pPr>
        <w:pStyle w:val="BodyText"/>
        <w:rPr>
          <w:b/>
        </w:rPr>
      </w:pPr>
    </w:p>
    <w:p w14:paraId="19D55C41" w14:textId="77777777" w:rsidR="00C6588D" w:rsidRDefault="00000000">
      <w:pPr>
        <w:spacing w:line="480" w:lineRule="auto"/>
        <w:ind w:left="3578" w:right="3576"/>
        <w:jc w:val="center"/>
        <w:rPr>
          <w:b/>
          <w:sz w:val="24"/>
        </w:rPr>
      </w:pPr>
      <w:r>
        <w:rPr>
          <w:b/>
          <w:sz w:val="24"/>
        </w:rPr>
        <w:t>Опште</w:t>
      </w:r>
      <w:r>
        <w:rPr>
          <w:b/>
          <w:spacing w:val="-15"/>
          <w:sz w:val="24"/>
        </w:rPr>
        <w:t xml:space="preserve"> </w:t>
      </w:r>
      <w:r>
        <w:rPr>
          <w:b/>
          <w:sz w:val="24"/>
        </w:rPr>
        <w:t>одредбе Члан 1.</w:t>
      </w:r>
    </w:p>
    <w:p w14:paraId="2940D633" w14:textId="77777777" w:rsidR="00C6588D" w:rsidRDefault="00000000">
      <w:pPr>
        <w:pStyle w:val="BodyText"/>
        <w:spacing w:line="269" w:lineRule="exact"/>
        <w:ind w:left="116"/>
      </w:pPr>
      <w:r>
        <w:t>Овим</w:t>
      </w:r>
      <w:r>
        <w:rPr>
          <w:spacing w:val="-8"/>
        </w:rPr>
        <w:t xml:space="preserve"> </w:t>
      </w:r>
      <w:r>
        <w:t>правилником</w:t>
      </w:r>
      <w:r>
        <w:rPr>
          <w:spacing w:val="-3"/>
        </w:rPr>
        <w:t xml:space="preserve"> </w:t>
      </w:r>
      <w:r>
        <w:t>уређује</w:t>
      </w:r>
      <w:r>
        <w:rPr>
          <w:spacing w:val="-1"/>
        </w:rPr>
        <w:t xml:space="preserve"> </w:t>
      </w:r>
      <w:r>
        <w:rPr>
          <w:spacing w:val="-5"/>
        </w:rPr>
        <w:t>се:</w:t>
      </w:r>
    </w:p>
    <w:p w14:paraId="376618ED" w14:textId="77777777" w:rsidR="00C6588D" w:rsidRDefault="00000000">
      <w:pPr>
        <w:pStyle w:val="ListParagraph"/>
        <w:numPr>
          <w:ilvl w:val="0"/>
          <w:numId w:val="4"/>
        </w:numPr>
        <w:tabs>
          <w:tab w:val="left" w:pos="836"/>
        </w:tabs>
        <w:spacing w:before="1"/>
        <w:ind w:right="116"/>
        <w:rPr>
          <w:sz w:val="24"/>
        </w:rPr>
      </w:pPr>
      <w:r>
        <w:rPr>
          <w:sz w:val="24"/>
        </w:rPr>
        <w:t>одговорност</w:t>
      </w:r>
      <w:r>
        <w:rPr>
          <w:spacing w:val="34"/>
          <w:sz w:val="24"/>
        </w:rPr>
        <w:t xml:space="preserve"> </w:t>
      </w:r>
      <w:r>
        <w:rPr>
          <w:sz w:val="24"/>
        </w:rPr>
        <w:t>запослених</w:t>
      </w:r>
      <w:r>
        <w:rPr>
          <w:spacing w:val="36"/>
          <w:sz w:val="24"/>
        </w:rPr>
        <w:t xml:space="preserve"> </w:t>
      </w:r>
      <w:r>
        <w:rPr>
          <w:sz w:val="24"/>
        </w:rPr>
        <w:t>за</w:t>
      </w:r>
      <w:r>
        <w:rPr>
          <w:spacing w:val="32"/>
          <w:sz w:val="24"/>
        </w:rPr>
        <w:t xml:space="preserve"> </w:t>
      </w:r>
      <w:r>
        <w:rPr>
          <w:sz w:val="24"/>
        </w:rPr>
        <w:t>повреду радне</w:t>
      </w:r>
      <w:r>
        <w:rPr>
          <w:spacing w:val="33"/>
          <w:sz w:val="24"/>
        </w:rPr>
        <w:t xml:space="preserve"> </w:t>
      </w:r>
      <w:r>
        <w:rPr>
          <w:sz w:val="24"/>
        </w:rPr>
        <w:t>обавезе</w:t>
      </w:r>
      <w:r>
        <w:rPr>
          <w:spacing w:val="32"/>
          <w:sz w:val="24"/>
        </w:rPr>
        <w:t xml:space="preserve"> </w:t>
      </w:r>
      <w:r>
        <w:rPr>
          <w:sz w:val="24"/>
        </w:rPr>
        <w:t>и</w:t>
      </w:r>
      <w:r>
        <w:rPr>
          <w:spacing w:val="34"/>
          <w:sz w:val="24"/>
        </w:rPr>
        <w:t xml:space="preserve"> </w:t>
      </w:r>
      <w:r>
        <w:rPr>
          <w:sz w:val="24"/>
        </w:rPr>
        <w:t>повреду забране</w:t>
      </w:r>
      <w:r>
        <w:rPr>
          <w:spacing w:val="35"/>
          <w:sz w:val="24"/>
        </w:rPr>
        <w:t xml:space="preserve"> </w:t>
      </w:r>
      <w:r>
        <w:rPr>
          <w:sz w:val="24"/>
        </w:rPr>
        <w:t xml:space="preserve">утврђене </w:t>
      </w:r>
      <w:r>
        <w:rPr>
          <w:spacing w:val="-2"/>
          <w:sz w:val="24"/>
        </w:rPr>
        <w:t>законом,</w:t>
      </w:r>
    </w:p>
    <w:p w14:paraId="62D710FD" w14:textId="77777777" w:rsidR="00C6588D" w:rsidRDefault="00000000">
      <w:pPr>
        <w:pStyle w:val="ListParagraph"/>
        <w:numPr>
          <w:ilvl w:val="0"/>
          <w:numId w:val="4"/>
        </w:numPr>
        <w:tabs>
          <w:tab w:val="left" w:pos="836"/>
        </w:tabs>
        <w:rPr>
          <w:sz w:val="24"/>
        </w:rPr>
      </w:pPr>
      <w:r>
        <w:rPr>
          <w:sz w:val="24"/>
        </w:rPr>
        <w:t>врсте</w:t>
      </w:r>
      <w:r>
        <w:rPr>
          <w:spacing w:val="-6"/>
          <w:sz w:val="24"/>
        </w:rPr>
        <w:t xml:space="preserve"> </w:t>
      </w:r>
      <w:r>
        <w:rPr>
          <w:sz w:val="24"/>
        </w:rPr>
        <w:t>повреда</w:t>
      </w:r>
      <w:r>
        <w:rPr>
          <w:spacing w:val="-4"/>
          <w:sz w:val="24"/>
        </w:rPr>
        <w:t xml:space="preserve"> </w:t>
      </w:r>
      <w:r>
        <w:rPr>
          <w:sz w:val="24"/>
        </w:rPr>
        <w:t>радних обавеза</w:t>
      </w:r>
      <w:r>
        <w:rPr>
          <w:spacing w:val="-3"/>
          <w:sz w:val="24"/>
        </w:rPr>
        <w:t xml:space="preserve"> </w:t>
      </w:r>
      <w:r>
        <w:rPr>
          <w:sz w:val="24"/>
        </w:rPr>
        <w:t>запослених</w:t>
      </w:r>
      <w:r>
        <w:rPr>
          <w:spacing w:val="-2"/>
          <w:sz w:val="24"/>
        </w:rPr>
        <w:t xml:space="preserve"> </w:t>
      </w:r>
      <w:r>
        <w:rPr>
          <w:sz w:val="24"/>
        </w:rPr>
        <w:t>и</w:t>
      </w:r>
      <w:r>
        <w:rPr>
          <w:spacing w:val="-2"/>
          <w:sz w:val="24"/>
        </w:rPr>
        <w:t xml:space="preserve"> </w:t>
      </w:r>
      <w:r>
        <w:rPr>
          <w:sz w:val="24"/>
        </w:rPr>
        <w:t>повреда</w:t>
      </w:r>
      <w:r>
        <w:rPr>
          <w:spacing w:val="-3"/>
          <w:sz w:val="24"/>
        </w:rPr>
        <w:t xml:space="preserve"> </w:t>
      </w:r>
      <w:r>
        <w:rPr>
          <w:spacing w:val="-2"/>
          <w:sz w:val="24"/>
        </w:rPr>
        <w:t>забране,</w:t>
      </w:r>
    </w:p>
    <w:p w14:paraId="6FB3B264" w14:textId="77777777" w:rsidR="00C6588D" w:rsidRDefault="00000000">
      <w:pPr>
        <w:pStyle w:val="ListParagraph"/>
        <w:numPr>
          <w:ilvl w:val="0"/>
          <w:numId w:val="4"/>
        </w:numPr>
        <w:tabs>
          <w:tab w:val="left" w:pos="836"/>
        </w:tabs>
        <w:rPr>
          <w:sz w:val="24"/>
        </w:rPr>
      </w:pPr>
      <w:r>
        <w:rPr>
          <w:sz w:val="24"/>
        </w:rPr>
        <w:t>органи у</w:t>
      </w:r>
      <w:r>
        <w:rPr>
          <w:spacing w:val="-9"/>
          <w:sz w:val="24"/>
        </w:rPr>
        <w:t xml:space="preserve"> </w:t>
      </w:r>
      <w:r>
        <w:rPr>
          <w:sz w:val="24"/>
        </w:rPr>
        <w:t>дисциплинском</w:t>
      </w:r>
      <w:r>
        <w:rPr>
          <w:spacing w:val="-1"/>
          <w:sz w:val="24"/>
        </w:rPr>
        <w:t xml:space="preserve"> </w:t>
      </w:r>
      <w:r>
        <w:rPr>
          <w:spacing w:val="-2"/>
          <w:sz w:val="24"/>
        </w:rPr>
        <w:t>поступку,</w:t>
      </w:r>
    </w:p>
    <w:p w14:paraId="5BCFA987" w14:textId="77777777" w:rsidR="00C6588D" w:rsidRDefault="00000000">
      <w:pPr>
        <w:pStyle w:val="ListParagraph"/>
        <w:numPr>
          <w:ilvl w:val="0"/>
          <w:numId w:val="4"/>
        </w:numPr>
        <w:tabs>
          <w:tab w:val="left" w:pos="836"/>
        </w:tabs>
        <w:rPr>
          <w:sz w:val="24"/>
        </w:rPr>
      </w:pPr>
      <w:r>
        <w:rPr>
          <w:sz w:val="24"/>
        </w:rPr>
        <w:t>дисциплински</w:t>
      </w:r>
      <w:r>
        <w:rPr>
          <w:spacing w:val="-6"/>
          <w:sz w:val="24"/>
        </w:rPr>
        <w:t xml:space="preserve"> </w:t>
      </w:r>
      <w:r>
        <w:rPr>
          <w:sz w:val="24"/>
        </w:rPr>
        <w:t>поступак</w:t>
      </w:r>
      <w:r>
        <w:rPr>
          <w:spacing w:val="-3"/>
          <w:sz w:val="24"/>
        </w:rPr>
        <w:t xml:space="preserve"> </w:t>
      </w:r>
      <w:r>
        <w:rPr>
          <w:sz w:val="24"/>
        </w:rPr>
        <w:t>и</w:t>
      </w:r>
      <w:r>
        <w:rPr>
          <w:spacing w:val="-4"/>
          <w:sz w:val="24"/>
        </w:rPr>
        <w:t xml:space="preserve"> </w:t>
      </w:r>
      <w:r>
        <w:rPr>
          <w:sz w:val="24"/>
        </w:rPr>
        <w:t>дисциплинске</w:t>
      </w:r>
      <w:r>
        <w:rPr>
          <w:spacing w:val="-5"/>
          <w:sz w:val="24"/>
        </w:rPr>
        <w:t xml:space="preserve"> </w:t>
      </w:r>
      <w:r>
        <w:rPr>
          <w:spacing w:val="-4"/>
          <w:sz w:val="24"/>
        </w:rPr>
        <w:t>мере,</w:t>
      </w:r>
    </w:p>
    <w:p w14:paraId="48A77BFB" w14:textId="77777777" w:rsidR="00C6588D" w:rsidRDefault="00000000">
      <w:pPr>
        <w:pStyle w:val="ListParagraph"/>
        <w:numPr>
          <w:ilvl w:val="0"/>
          <w:numId w:val="4"/>
        </w:numPr>
        <w:tabs>
          <w:tab w:val="left" w:pos="836"/>
        </w:tabs>
        <w:rPr>
          <w:sz w:val="24"/>
        </w:rPr>
      </w:pPr>
      <w:r>
        <w:rPr>
          <w:sz w:val="24"/>
        </w:rPr>
        <w:t>евиденција</w:t>
      </w:r>
      <w:r>
        <w:rPr>
          <w:spacing w:val="-5"/>
          <w:sz w:val="24"/>
        </w:rPr>
        <w:t xml:space="preserve"> </w:t>
      </w:r>
      <w:r>
        <w:rPr>
          <w:sz w:val="24"/>
        </w:rPr>
        <w:t>о</w:t>
      </w:r>
      <w:r>
        <w:rPr>
          <w:spacing w:val="-4"/>
          <w:sz w:val="24"/>
        </w:rPr>
        <w:t xml:space="preserve"> </w:t>
      </w:r>
      <w:r>
        <w:rPr>
          <w:sz w:val="24"/>
        </w:rPr>
        <w:t>изреченим</w:t>
      </w:r>
      <w:r>
        <w:rPr>
          <w:spacing w:val="-4"/>
          <w:sz w:val="24"/>
        </w:rPr>
        <w:t xml:space="preserve"> </w:t>
      </w:r>
      <w:r>
        <w:rPr>
          <w:sz w:val="24"/>
        </w:rPr>
        <w:t>дисциплинским</w:t>
      </w:r>
      <w:r>
        <w:rPr>
          <w:spacing w:val="-3"/>
          <w:sz w:val="24"/>
        </w:rPr>
        <w:t xml:space="preserve"> </w:t>
      </w:r>
      <w:r>
        <w:rPr>
          <w:spacing w:val="-2"/>
          <w:sz w:val="24"/>
        </w:rPr>
        <w:t>мерама,</w:t>
      </w:r>
    </w:p>
    <w:p w14:paraId="5C4C2127" w14:textId="77777777" w:rsidR="00C6588D" w:rsidRDefault="00000000">
      <w:pPr>
        <w:pStyle w:val="ListParagraph"/>
        <w:numPr>
          <w:ilvl w:val="0"/>
          <w:numId w:val="4"/>
        </w:numPr>
        <w:tabs>
          <w:tab w:val="left" w:pos="836"/>
        </w:tabs>
        <w:rPr>
          <w:sz w:val="24"/>
        </w:rPr>
      </w:pPr>
      <w:r>
        <w:rPr>
          <w:sz w:val="24"/>
        </w:rPr>
        <w:t>материјална</w:t>
      </w:r>
      <w:r>
        <w:rPr>
          <w:spacing w:val="-7"/>
          <w:sz w:val="24"/>
        </w:rPr>
        <w:t xml:space="preserve"> </w:t>
      </w:r>
      <w:r>
        <w:rPr>
          <w:sz w:val="24"/>
        </w:rPr>
        <w:t>одговорност</w:t>
      </w:r>
      <w:r>
        <w:rPr>
          <w:spacing w:val="-5"/>
          <w:sz w:val="24"/>
        </w:rPr>
        <w:t xml:space="preserve"> </w:t>
      </w:r>
      <w:r>
        <w:rPr>
          <w:sz w:val="24"/>
        </w:rPr>
        <w:t>запослених,</w:t>
      </w:r>
      <w:r>
        <w:rPr>
          <w:spacing w:val="-6"/>
          <w:sz w:val="24"/>
        </w:rPr>
        <w:t xml:space="preserve"> </w:t>
      </w:r>
      <w:r>
        <w:rPr>
          <w:spacing w:val="-10"/>
          <w:sz w:val="24"/>
        </w:rPr>
        <w:t>и</w:t>
      </w:r>
    </w:p>
    <w:p w14:paraId="6FA0AE41" w14:textId="77777777" w:rsidR="00C6588D" w:rsidRDefault="00000000">
      <w:pPr>
        <w:pStyle w:val="ListParagraph"/>
        <w:numPr>
          <w:ilvl w:val="0"/>
          <w:numId w:val="4"/>
        </w:numPr>
        <w:tabs>
          <w:tab w:val="left" w:pos="836"/>
        </w:tabs>
        <w:rPr>
          <w:sz w:val="24"/>
        </w:rPr>
      </w:pPr>
      <w:r>
        <w:rPr>
          <w:sz w:val="24"/>
        </w:rPr>
        <w:t>правна</w:t>
      </w:r>
      <w:r>
        <w:rPr>
          <w:spacing w:val="-3"/>
          <w:sz w:val="24"/>
        </w:rPr>
        <w:t xml:space="preserve"> </w:t>
      </w:r>
      <w:r>
        <w:rPr>
          <w:sz w:val="24"/>
        </w:rPr>
        <w:t>заштита</w:t>
      </w:r>
      <w:r>
        <w:rPr>
          <w:spacing w:val="-2"/>
          <w:sz w:val="24"/>
        </w:rPr>
        <w:t xml:space="preserve"> запослених.</w:t>
      </w:r>
    </w:p>
    <w:p w14:paraId="0249F2B2" w14:textId="77777777" w:rsidR="00C6588D" w:rsidRDefault="00C6588D">
      <w:pPr>
        <w:pStyle w:val="BodyText"/>
        <w:spacing w:before="5"/>
      </w:pPr>
    </w:p>
    <w:p w14:paraId="69F04C89" w14:textId="77777777" w:rsidR="00C6588D" w:rsidRDefault="00000000">
      <w:pPr>
        <w:pStyle w:val="Heading1"/>
      </w:pPr>
      <w:r>
        <w:t>Члан</w:t>
      </w:r>
      <w:r>
        <w:rPr>
          <w:spacing w:val="-5"/>
        </w:rPr>
        <w:t xml:space="preserve"> 2.</w:t>
      </w:r>
    </w:p>
    <w:p w14:paraId="42B5149D" w14:textId="77777777" w:rsidR="00C6588D" w:rsidRDefault="00000000">
      <w:pPr>
        <w:pStyle w:val="BodyText"/>
        <w:spacing w:before="271"/>
        <w:ind w:left="116" w:right="116"/>
        <w:jc w:val="both"/>
      </w:pPr>
      <w:r>
        <w:t>Запослени у установи одговарају за повреду радне обавезе уколико је иста у време извршења била прописана законом, Статутом и овим правилником.</w:t>
      </w:r>
    </w:p>
    <w:p w14:paraId="37E4AAA5" w14:textId="77777777" w:rsidR="00C6588D" w:rsidRDefault="00C6588D">
      <w:pPr>
        <w:pStyle w:val="BodyText"/>
        <w:spacing w:before="5"/>
      </w:pPr>
    </w:p>
    <w:p w14:paraId="5A734D16" w14:textId="77777777" w:rsidR="00C6588D" w:rsidRDefault="00000000">
      <w:pPr>
        <w:pStyle w:val="Heading1"/>
        <w:ind w:right="1"/>
      </w:pPr>
      <w:r>
        <w:t>Одговорност</w:t>
      </w:r>
      <w:r>
        <w:rPr>
          <w:spacing w:val="-2"/>
        </w:rPr>
        <w:t xml:space="preserve"> запослених</w:t>
      </w:r>
    </w:p>
    <w:p w14:paraId="14613A55" w14:textId="77777777" w:rsidR="00C6588D" w:rsidRDefault="00C6588D">
      <w:pPr>
        <w:pStyle w:val="BodyText"/>
        <w:rPr>
          <w:b/>
        </w:rPr>
      </w:pPr>
    </w:p>
    <w:p w14:paraId="71079396" w14:textId="77777777" w:rsidR="00C6588D" w:rsidRDefault="00000000">
      <w:pPr>
        <w:spacing w:line="274" w:lineRule="exact"/>
        <w:jc w:val="center"/>
        <w:rPr>
          <w:b/>
          <w:sz w:val="24"/>
        </w:rPr>
      </w:pPr>
      <w:r>
        <w:rPr>
          <w:b/>
          <w:sz w:val="24"/>
        </w:rPr>
        <w:t>Члан</w:t>
      </w:r>
      <w:r>
        <w:rPr>
          <w:b/>
          <w:spacing w:val="-5"/>
          <w:sz w:val="24"/>
        </w:rPr>
        <w:t xml:space="preserve"> 3.</w:t>
      </w:r>
    </w:p>
    <w:p w14:paraId="4AB5D0FC" w14:textId="77777777" w:rsidR="00C6588D" w:rsidRDefault="00000000">
      <w:pPr>
        <w:pStyle w:val="BodyText"/>
        <w:spacing w:line="274" w:lineRule="exact"/>
        <w:ind w:right="6712"/>
        <w:jc w:val="center"/>
      </w:pPr>
      <w:r>
        <w:t>Запослени</w:t>
      </w:r>
      <w:r>
        <w:rPr>
          <w:spacing w:val="-3"/>
        </w:rPr>
        <w:t xml:space="preserve"> </w:t>
      </w:r>
      <w:r>
        <w:t>одговара</w:t>
      </w:r>
      <w:r>
        <w:rPr>
          <w:spacing w:val="-4"/>
        </w:rPr>
        <w:t xml:space="preserve"> </w:t>
      </w:r>
      <w:r>
        <w:rPr>
          <w:spacing w:val="-5"/>
        </w:rPr>
        <w:t>за:</w:t>
      </w:r>
    </w:p>
    <w:p w14:paraId="3C1F382D" w14:textId="77777777" w:rsidR="00C6588D" w:rsidRDefault="00000000">
      <w:pPr>
        <w:pStyle w:val="ListParagraph"/>
        <w:numPr>
          <w:ilvl w:val="0"/>
          <w:numId w:val="3"/>
        </w:numPr>
        <w:tabs>
          <w:tab w:val="left" w:pos="1082"/>
        </w:tabs>
        <w:ind w:left="1082" w:hanging="258"/>
        <w:rPr>
          <w:sz w:val="24"/>
        </w:rPr>
      </w:pPr>
      <w:r>
        <w:rPr>
          <w:sz w:val="24"/>
        </w:rPr>
        <w:t>лакшу</w:t>
      </w:r>
      <w:r>
        <w:rPr>
          <w:spacing w:val="-8"/>
          <w:sz w:val="24"/>
        </w:rPr>
        <w:t xml:space="preserve"> </w:t>
      </w:r>
      <w:r>
        <w:rPr>
          <w:sz w:val="24"/>
        </w:rPr>
        <w:t>повреду</w:t>
      </w:r>
      <w:r>
        <w:rPr>
          <w:spacing w:val="-5"/>
          <w:sz w:val="24"/>
        </w:rPr>
        <w:t xml:space="preserve"> </w:t>
      </w:r>
      <w:r>
        <w:rPr>
          <w:sz w:val="24"/>
        </w:rPr>
        <w:t>радне</w:t>
      </w:r>
      <w:r>
        <w:rPr>
          <w:spacing w:val="-2"/>
          <w:sz w:val="24"/>
        </w:rPr>
        <w:t xml:space="preserve"> </w:t>
      </w:r>
      <w:r>
        <w:rPr>
          <w:sz w:val="24"/>
        </w:rPr>
        <w:t>обавезе,</w:t>
      </w:r>
      <w:r>
        <w:rPr>
          <w:spacing w:val="3"/>
          <w:sz w:val="24"/>
        </w:rPr>
        <w:t xml:space="preserve"> </w:t>
      </w:r>
      <w:r>
        <w:rPr>
          <w:sz w:val="24"/>
        </w:rPr>
        <w:t>утврђену</w:t>
      </w:r>
      <w:r>
        <w:rPr>
          <w:spacing w:val="-5"/>
          <w:sz w:val="24"/>
        </w:rPr>
        <w:t xml:space="preserve"> </w:t>
      </w:r>
      <w:r>
        <w:rPr>
          <w:sz w:val="24"/>
        </w:rPr>
        <w:t>законом</w:t>
      </w:r>
      <w:r>
        <w:rPr>
          <w:spacing w:val="-1"/>
          <w:sz w:val="24"/>
        </w:rPr>
        <w:t xml:space="preserve"> </w:t>
      </w:r>
      <w:r>
        <w:rPr>
          <w:sz w:val="24"/>
        </w:rPr>
        <w:t>и овим</w:t>
      </w:r>
      <w:r>
        <w:rPr>
          <w:spacing w:val="-2"/>
          <w:sz w:val="24"/>
        </w:rPr>
        <w:t xml:space="preserve"> правилником;</w:t>
      </w:r>
    </w:p>
    <w:p w14:paraId="14BAEE04" w14:textId="77777777" w:rsidR="00C6588D" w:rsidRDefault="00000000">
      <w:pPr>
        <w:pStyle w:val="ListParagraph"/>
        <w:numPr>
          <w:ilvl w:val="0"/>
          <w:numId w:val="3"/>
        </w:numPr>
        <w:tabs>
          <w:tab w:val="left" w:pos="1082"/>
        </w:tabs>
        <w:ind w:left="1082" w:hanging="258"/>
        <w:rPr>
          <w:sz w:val="24"/>
        </w:rPr>
      </w:pPr>
      <w:r>
        <w:rPr>
          <w:sz w:val="24"/>
        </w:rPr>
        <w:t>тежу</w:t>
      </w:r>
      <w:r>
        <w:rPr>
          <w:spacing w:val="-8"/>
          <w:sz w:val="24"/>
        </w:rPr>
        <w:t xml:space="preserve"> </w:t>
      </w:r>
      <w:r>
        <w:rPr>
          <w:sz w:val="24"/>
        </w:rPr>
        <w:t>повреду</w:t>
      </w:r>
      <w:r>
        <w:rPr>
          <w:spacing w:val="-4"/>
          <w:sz w:val="24"/>
        </w:rPr>
        <w:t xml:space="preserve"> </w:t>
      </w:r>
      <w:r>
        <w:rPr>
          <w:sz w:val="24"/>
        </w:rPr>
        <w:t>радне обавезе</w:t>
      </w:r>
      <w:r>
        <w:rPr>
          <w:spacing w:val="-1"/>
          <w:sz w:val="24"/>
        </w:rPr>
        <w:t xml:space="preserve"> </w:t>
      </w:r>
      <w:r>
        <w:rPr>
          <w:sz w:val="24"/>
        </w:rPr>
        <w:t>прописану</w:t>
      </w:r>
      <w:r>
        <w:rPr>
          <w:spacing w:val="-4"/>
          <w:sz w:val="24"/>
        </w:rPr>
        <w:t xml:space="preserve"> </w:t>
      </w:r>
      <w:r>
        <w:rPr>
          <w:sz w:val="24"/>
        </w:rPr>
        <w:t>законом</w:t>
      </w:r>
      <w:r>
        <w:rPr>
          <w:spacing w:val="-1"/>
          <w:sz w:val="24"/>
        </w:rPr>
        <w:t xml:space="preserve"> </w:t>
      </w:r>
      <w:r>
        <w:rPr>
          <w:sz w:val="24"/>
        </w:rPr>
        <w:t>и</w:t>
      </w:r>
      <w:r>
        <w:rPr>
          <w:spacing w:val="1"/>
          <w:sz w:val="24"/>
        </w:rPr>
        <w:t xml:space="preserve"> </w:t>
      </w:r>
      <w:r>
        <w:rPr>
          <w:sz w:val="24"/>
        </w:rPr>
        <w:t>овим</w:t>
      </w:r>
      <w:r>
        <w:rPr>
          <w:spacing w:val="-1"/>
          <w:sz w:val="24"/>
        </w:rPr>
        <w:t xml:space="preserve"> </w:t>
      </w:r>
      <w:r>
        <w:rPr>
          <w:spacing w:val="-2"/>
          <w:sz w:val="24"/>
        </w:rPr>
        <w:t>правилником;</w:t>
      </w:r>
    </w:p>
    <w:p w14:paraId="6249D6DC" w14:textId="77777777" w:rsidR="00C6588D" w:rsidRDefault="00000000">
      <w:pPr>
        <w:pStyle w:val="ListParagraph"/>
        <w:numPr>
          <w:ilvl w:val="0"/>
          <w:numId w:val="3"/>
        </w:numPr>
        <w:tabs>
          <w:tab w:val="left" w:pos="1082"/>
        </w:tabs>
        <w:spacing w:before="1"/>
        <w:ind w:left="1082" w:hanging="258"/>
        <w:rPr>
          <w:sz w:val="24"/>
        </w:rPr>
      </w:pPr>
      <w:r>
        <w:rPr>
          <w:sz w:val="24"/>
        </w:rPr>
        <w:t>повреду</w:t>
      </w:r>
      <w:r>
        <w:rPr>
          <w:spacing w:val="-6"/>
          <w:sz w:val="24"/>
        </w:rPr>
        <w:t xml:space="preserve"> </w:t>
      </w:r>
      <w:r>
        <w:rPr>
          <w:sz w:val="24"/>
        </w:rPr>
        <w:t>забране из члана</w:t>
      </w:r>
      <w:r>
        <w:rPr>
          <w:spacing w:val="-1"/>
          <w:sz w:val="24"/>
        </w:rPr>
        <w:t xml:space="preserve"> </w:t>
      </w:r>
      <w:r>
        <w:rPr>
          <w:sz w:val="24"/>
        </w:rPr>
        <w:t>6.</w:t>
      </w:r>
      <w:r>
        <w:rPr>
          <w:spacing w:val="-1"/>
          <w:sz w:val="24"/>
        </w:rPr>
        <w:t xml:space="preserve"> </w:t>
      </w:r>
      <w:r>
        <w:rPr>
          <w:sz w:val="24"/>
        </w:rPr>
        <w:t>до 9.</w:t>
      </w:r>
      <w:r>
        <w:rPr>
          <w:spacing w:val="-1"/>
          <w:sz w:val="24"/>
        </w:rPr>
        <w:t xml:space="preserve"> </w:t>
      </w:r>
      <w:r>
        <w:rPr>
          <w:sz w:val="24"/>
        </w:rPr>
        <w:t>овог</w:t>
      </w:r>
      <w:r>
        <w:rPr>
          <w:spacing w:val="-1"/>
          <w:sz w:val="24"/>
        </w:rPr>
        <w:t xml:space="preserve"> </w:t>
      </w:r>
      <w:r>
        <w:rPr>
          <w:spacing w:val="-2"/>
          <w:sz w:val="24"/>
        </w:rPr>
        <w:t>правилника;</w:t>
      </w:r>
    </w:p>
    <w:p w14:paraId="45C493BB" w14:textId="77777777" w:rsidR="00C6588D" w:rsidRDefault="00000000">
      <w:pPr>
        <w:pStyle w:val="ListParagraph"/>
        <w:numPr>
          <w:ilvl w:val="0"/>
          <w:numId w:val="3"/>
        </w:numPr>
        <w:tabs>
          <w:tab w:val="left" w:pos="1106"/>
        </w:tabs>
        <w:ind w:left="824" w:right="112" w:firstLine="0"/>
        <w:rPr>
          <w:sz w:val="24"/>
        </w:rPr>
      </w:pPr>
      <w:r>
        <w:rPr>
          <w:sz w:val="24"/>
        </w:rPr>
        <w:t>материјалну штету коју нанесе установи, намерно или крајњом непажњом, у складу са законом и овим правилником.</w:t>
      </w:r>
    </w:p>
    <w:p w14:paraId="216456A9" w14:textId="77777777" w:rsidR="00C6588D" w:rsidRDefault="00C6588D">
      <w:pPr>
        <w:rPr>
          <w:sz w:val="24"/>
        </w:rPr>
        <w:sectPr w:rsidR="00C6588D" w:rsidSect="00725283">
          <w:type w:val="continuous"/>
          <w:pgSz w:w="11910" w:h="16840"/>
          <w:pgMar w:top="851" w:right="1300" w:bottom="709" w:left="1300" w:header="776" w:footer="1041" w:gutter="0"/>
          <w:cols w:space="720"/>
        </w:sectPr>
      </w:pPr>
    </w:p>
    <w:p w14:paraId="12B21E5A" w14:textId="77777777" w:rsidR="00C6588D" w:rsidRDefault="00C6588D">
      <w:pPr>
        <w:pStyle w:val="BodyText"/>
        <w:spacing w:before="254"/>
        <w:rPr>
          <w:rFonts w:ascii="Calibri"/>
          <w:b/>
        </w:rPr>
      </w:pPr>
    </w:p>
    <w:p w14:paraId="56432B99" w14:textId="418BC7DB" w:rsidR="00C6588D" w:rsidRDefault="00000000">
      <w:pPr>
        <w:pStyle w:val="Heading1"/>
        <w:spacing w:line="480" w:lineRule="auto"/>
        <w:ind w:left="3139" w:right="3140"/>
      </w:pPr>
      <w:r>
        <w:t>Теже</w:t>
      </w:r>
      <w:r>
        <w:rPr>
          <w:spacing w:val="-12"/>
        </w:rPr>
        <w:t xml:space="preserve"> </w:t>
      </w:r>
      <w:r>
        <w:t>повреде</w:t>
      </w:r>
      <w:r>
        <w:rPr>
          <w:spacing w:val="-12"/>
        </w:rPr>
        <w:t xml:space="preserve"> </w:t>
      </w:r>
      <w:r>
        <w:t>радне</w:t>
      </w:r>
      <w:r>
        <w:rPr>
          <w:spacing w:val="-11"/>
        </w:rPr>
        <w:t xml:space="preserve"> </w:t>
      </w:r>
      <w:r>
        <w:t>обавезе Члан 4.</w:t>
      </w:r>
    </w:p>
    <w:p w14:paraId="69EC82AB" w14:textId="77777777" w:rsidR="00C6588D" w:rsidRDefault="00000000">
      <w:pPr>
        <w:pStyle w:val="BodyText"/>
        <w:spacing w:line="271" w:lineRule="exact"/>
        <w:ind w:left="116"/>
      </w:pPr>
      <w:r>
        <w:t>Теже</w:t>
      </w:r>
      <w:r>
        <w:rPr>
          <w:spacing w:val="-7"/>
        </w:rPr>
        <w:t xml:space="preserve"> </w:t>
      </w:r>
      <w:r>
        <w:t>повреде</w:t>
      </w:r>
      <w:r>
        <w:rPr>
          <w:spacing w:val="-3"/>
        </w:rPr>
        <w:t xml:space="preserve"> </w:t>
      </w:r>
      <w:r>
        <w:t>радне</w:t>
      </w:r>
      <w:r>
        <w:rPr>
          <w:spacing w:val="-3"/>
        </w:rPr>
        <w:t xml:space="preserve"> </w:t>
      </w:r>
      <w:r>
        <w:t>обавезе</w:t>
      </w:r>
      <w:r>
        <w:rPr>
          <w:spacing w:val="-2"/>
        </w:rPr>
        <w:t xml:space="preserve"> </w:t>
      </w:r>
      <w:r>
        <w:t>запосленог</w:t>
      </w:r>
      <w:r>
        <w:rPr>
          <w:spacing w:val="1"/>
        </w:rPr>
        <w:t xml:space="preserve"> </w:t>
      </w:r>
      <w:r>
        <w:t>у</w:t>
      </w:r>
      <w:r>
        <w:rPr>
          <w:spacing w:val="-2"/>
        </w:rPr>
        <w:t xml:space="preserve"> </w:t>
      </w:r>
      <w:r>
        <w:t>установи</w:t>
      </w:r>
      <w:r>
        <w:rPr>
          <w:spacing w:val="-1"/>
        </w:rPr>
        <w:t xml:space="preserve"> </w:t>
      </w:r>
      <w:r>
        <w:rPr>
          <w:spacing w:val="-5"/>
        </w:rPr>
        <w:t>су:</w:t>
      </w:r>
    </w:p>
    <w:p w14:paraId="315DBE27" w14:textId="77777777" w:rsidR="00C6588D" w:rsidRDefault="00000000">
      <w:pPr>
        <w:pStyle w:val="ListParagraph"/>
        <w:numPr>
          <w:ilvl w:val="0"/>
          <w:numId w:val="2"/>
        </w:numPr>
        <w:tabs>
          <w:tab w:val="left" w:pos="835"/>
        </w:tabs>
        <w:ind w:left="835" w:hanging="359"/>
        <w:rPr>
          <w:sz w:val="24"/>
        </w:rPr>
      </w:pPr>
      <w:r>
        <w:rPr>
          <w:sz w:val="24"/>
        </w:rPr>
        <w:t>извршење</w:t>
      </w:r>
      <w:r>
        <w:rPr>
          <w:spacing w:val="-5"/>
          <w:sz w:val="24"/>
        </w:rPr>
        <w:t xml:space="preserve"> </w:t>
      </w:r>
      <w:r>
        <w:rPr>
          <w:sz w:val="24"/>
        </w:rPr>
        <w:t>кривичног дела</w:t>
      </w:r>
      <w:r>
        <w:rPr>
          <w:spacing w:val="-3"/>
          <w:sz w:val="24"/>
        </w:rPr>
        <w:t xml:space="preserve"> </w:t>
      </w:r>
      <w:r>
        <w:rPr>
          <w:sz w:val="24"/>
        </w:rPr>
        <w:t>на</w:t>
      </w:r>
      <w:r>
        <w:rPr>
          <w:spacing w:val="-2"/>
          <w:sz w:val="24"/>
        </w:rPr>
        <w:t xml:space="preserve"> </w:t>
      </w:r>
      <w:r>
        <w:rPr>
          <w:sz w:val="24"/>
        </w:rPr>
        <w:t>раду</w:t>
      </w:r>
      <w:r>
        <w:rPr>
          <w:spacing w:val="-7"/>
          <w:sz w:val="24"/>
        </w:rPr>
        <w:t xml:space="preserve"> </w:t>
      </w:r>
      <w:r>
        <w:rPr>
          <w:sz w:val="24"/>
        </w:rPr>
        <w:t>или</w:t>
      </w:r>
      <w:r>
        <w:rPr>
          <w:spacing w:val="3"/>
          <w:sz w:val="24"/>
        </w:rPr>
        <w:t xml:space="preserve"> </w:t>
      </w:r>
      <w:r>
        <w:rPr>
          <w:sz w:val="24"/>
        </w:rPr>
        <w:t>у</w:t>
      </w:r>
      <w:r>
        <w:rPr>
          <w:spacing w:val="-4"/>
          <w:sz w:val="24"/>
        </w:rPr>
        <w:t xml:space="preserve"> </w:t>
      </w:r>
      <w:r>
        <w:rPr>
          <w:sz w:val="24"/>
        </w:rPr>
        <w:t xml:space="preserve">вези са </w:t>
      </w:r>
      <w:r>
        <w:rPr>
          <w:spacing w:val="-2"/>
          <w:sz w:val="24"/>
        </w:rPr>
        <w:t>радом;</w:t>
      </w:r>
    </w:p>
    <w:p w14:paraId="7454A473" w14:textId="77777777" w:rsidR="00C6588D" w:rsidRDefault="00000000">
      <w:pPr>
        <w:pStyle w:val="ListParagraph"/>
        <w:numPr>
          <w:ilvl w:val="0"/>
          <w:numId w:val="2"/>
        </w:numPr>
        <w:tabs>
          <w:tab w:val="left" w:pos="836"/>
        </w:tabs>
        <w:ind w:right="113"/>
        <w:rPr>
          <w:sz w:val="24"/>
        </w:rPr>
      </w:pPr>
      <w:r>
        <w:rPr>
          <w:sz w:val="24"/>
        </w:rPr>
        <w:t>подстрекавање</w:t>
      </w:r>
      <w:r>
        <w:rPr>
          <w:spacing w:val="80"/>
          <w:w w:val="150"/>
          <w:sz w:val="24"/>
        </w:rPr>
        <w:t xml:space="preserve"> </w:t>
      </w:r>
      <w:r>
        <w:rPr>
          <w:sz w:val="24"/>
        </w:rPr>
        <w:t>на</w:t>
      </w:r>
      <w:r>
        <w:rPr>
          <w:spacing w:val="80"/>
          <w:w w:val="150"/>
          <w:sz w:val="24"/>
        </w:rPr>
        <w:t xml:space="preserve"> </w:t>
      </w:r>
      <w:r>
        <w:rPr>
          <w:sz w:val="24"/>
        </w:rPr>
        <w:t>употребу</w:t>
      </w:r>
      <w:r>
        <w:rPr>
          <w:spacing w:val="80"/>
          <w:w w:val="150"/>
          <w:sz w:val="24"/>
        </w:rPr>
        <w:t xml:space="preserve"> </w:t>
      </w:r>
      <w:r>
        <w:rPr>
          <w:sz w:val="24"/>
        </w:rPr>
        <w:t>алкохолних</w:t>
      </w:r>
      <w:r>
        <w:rPr>
          <w:spacing w:val="80"/>
          <w:w w:val="150"/>
          <w:sz w:val="24"/>
        </w:rPr>
        <w:t xml:space="preserve"> </w:t>
      </w:r>
      <w:r>
        <w:rPr>
          <w:sz w:val="24"/>
        </w:rPr>
        <w:t>пића</w:t>
      </w:r>
      <w:r>
        <w:rPr>
          <w:spacing w:val="80"/>
          <w:w w:val="150"/>
          <w:sz w:val="24"/>
        </w:rPr>
        <w:t xml:space="preserve"> </w:t>
      </w:r>
      <w:r>
        <w:rPr>
          <w:sz w:val="24"/>
        </w:rPr>
        <w:t>код</w:t>
      </w:r>
      <w:r>
        <w:rPr>
          <w:spacing w:val="80"/>
          <w:w w:val="150"/>
          <w:sz w:val="24"/>
        </w:rPr>
        <w:t xml:space="preserve"> </w:t>
      </w:r>
      <w:r>
        <w:rPr>
          <w:sz w:val="24"/>
        </w:rPr>
        <w:t>деце</w:t>
      </w:r>
      <w:r>
        <w:rPr>
          <w:spacing w:val="80"/>
          <w:w w:val="150"/>
          <w:sz w:val="24"/>
        </w:rPr>
        <w:t xml:space="preserve"> </w:t>
      </w:r>
      <w:r>
        <w:rPr>
          <w:sz w:val="24"/>
        </w:rPr>
        <w:t>и</w:t>
      </w:r>
      <w:r>
        <w:rPr>
          <w:spacing w:val="80"/>
          <w:w w:val="150"/>
          <w:sz w:val="24"/>
        </w:rPr>
        <w:t xml:space="preserve"> </w:t>
      </w:r>
      <w:r>
        <w:rPr>
          <w:sz w:val="24"/>
        </w:rPr>
        <w:t>ученика,</w:t>
      </w:r>
      <w:r>
        <w:rPr>
          <w:spacing w:val="80"/>
          <w:w w:val="150"/>
          <w:sz w:val="24"/>
        </w:rPr>
        <w:t xml:space="preserve"> </w:t>
      </w:r>
      <w:r>
        <w:rPr>
          <w:sz w:val="24"/>
        </w:rPr>
        <w:t>или омогућавање, давање или непријављивање набавке и употребе;</w:t>
      </w:r>
    </w:p>
    <w:p w14:paraId="6E35B826" w14:textId="77777777" w:rsidR="00C6588D" w:rsidRDefault="00000000">
      <w:pPr>
        <w:pStyle w:val="ListParagraph"/>
        <w:numPr>
          <w:ilvl w:val="0"/>
          <w:numId w:val="2"/>
        </w:numPr>
        <w:tabs>
          <w:tab w:val="left" w:pos="836"/>
        </w:tabs>
        <w:spacing w:before="1"/>
        <w:ind w:right="116"/>
        <w:rPr>
          <w:sz w:val="24"/>
        </w:rPr>
      </w:pPr>
      <w:r>
        <w:rPr>
          <w:sz w:val="24"/>
        </w:rPr>
        <w:t>подстрекавање</w:t>
      </w:r>
      <w:r>
        <w:rPr>
          <w:spacing w:val="28"/>
          <w:sz w:val="24"/>
        </w:rPr>
        <w:t xml:space="preserve"> </w:t>
      </w:r>
      <w:r>
        <w:rPr>
          <w:sz w:val="24"/>
        </w:rPr>
        <w:t>на</w:t>
      </w:r>
      <w:r>
        <w:rPr>
          <w:spacing w:val="32"/>
          <w:sz w:val="24"/>
        </w:rPr>
        <w:t xml:space="preserve"> </w:t>
      </w:r>
      <w:r>
        <w:rPr>
          <w:sz w:val="24"/>
        </w:rPr>
        <w:t>употребу наркотичког</w:t>
      </w:r>
      <w:r>
        <w:rPr>
          <w:spacing w:val="30"/>
          <w:sz w:val="24"/>
        </w:rPr>
        <w:t xml:space="preserve"> </w:t>
      </w:r>
      <w:r>
        <w:rPr>
          <w:sz w:val="24"/>
        </w:rPr>
        <w:t>средства</w:t>
      </w:r>
      <w:r>
        <w:rPr>
          <w:spacing w:val="28"/>
          <w:sz w:val="24"/>
        </w:rPr>
        <w:t xml:space="preserve"> </w:t>
      </w:r>
      <w:r>
        <w:rPr>
          <w:sz w:val="24"/>
        </w:rPr>
        <w:t>или</w:t>
      </w:r>
      <w:r>
        <w:rPr>
          <w:spacing w:val="30"/>
          <w:sz w:val="24"/>
        </w:rPr>
        <w:t xml:space="preserve"> </w:t>
      </w:r>
      <w:r>
        <w:rPr>
          <w:sz w:val="24"/>
        </w:rPr>
        <w:t>психоактивне супстанце код ученика или њено омогућавање, или непријављивање набавке и употребе;</w:t>
      </w:r>
    </w:p>
    <w:p w14:paraId="1DE68B0F" w14:textId="77777777" w:rsidR="00C6588D" w:rsidRDefault="00000000">
      <w:pPr>
        <w:pStyle w:val="ListParagraph"/>
        <w:numPr>
          <w:ilvl w:val="0"/>
          <w:numId w:val="2"/>
        </w:numPr>
        <w:tabs>
          <w:tab w:val="left" w:pos="835"/>
        </w:tabs>
        <w:ind w:left="835" w:hanging="359"/>
        <w:rPr>
          <w:sz w:val="24"/>
        </w:rPr>
      </w:pPr>
      <w:r>
        <w:rPr>
          <w:sz w:val="24"/>
        </w:rPr>
        <w:t>ношење</w:t>
      </w:r>
      <w:r>
        <w:rPr>
          <w:spacing w:val="-2"/>
          <w:sz w:val="24"/>
        </w:rPr>
        <w:t xml:space="preserve"> </w:t>
      </w:r>
      <w:r>
        <w:rPr>
          <w:sz w:val="24"/>
        </w:rPr>
        <w:t>оружја</w:t>
      </w:r>
      <w:r>
        <w:rPr>
          <w:spacing w:val="2"/>
          <w:sz w:val="24"/>
        </w:rPr>
        <w:t xml:space="preserve"> </w:t>
      </w:r>
      <w:r>
        <w:rPr>
          <w:sz w:val="24"/>
        </w:rPr>
        <w:t xml:space="preserve">у </w:t>
      </w:r>
      <w:r>
        <w:rPr>
          <w:spacing w:val="-2"/>
          <w:sz w:val="24"/>
        </w:rPr>
        <w:t>установи;</w:t>
      </w:r>
    </w:p>
    <w:p w14:paraId="30717EAA" w14:textId="77777777" w:rsidR="00C6588D" w:rsidRDefault="00000000">
      <w:pPr>
        <w:pStyle w:val="ListParagraph"/>
        <w:numPr>
          <w:ilvl w:val="0"/>
          <w:numId w:val="2"/>
        </w:numPr>
        <w:tabs>
          <w:tab w:val="left" w:pos="836"/>
        </w:tabs>
        <w:ind w:right="115"/>
        <w:rPr>
          <w:sz w:val="24"/>
        </w:rPr>
      </w:pPr>
      <w:r>
        <w:rPr>
          <w:sz w:val="24"/>
        </w:rPr>
        <w:t>наплаћивање припреме ученика школе у којој је наставник</w:t>
      </w:r>
      <w:r>
        <w:rPr>
          <w:spacing w:val="30"/>
          <w:sz w:val="24"/>
        </w:rPr>
        <w:t xml:space="preserve"> </w:t>
      </w:r>
      <w:r>
        <w:rPr>
          <w:sz w:val="24"/>
        </w:rPr>
        <w:t>у радном односу, а</w:t>
      </w:r>
      <w:r>
        <w:rPr>
          <w:spacing w:val="40"/>
          <w:sz w:val="24"/>
        </w:rPr>
        <w:t xml:space="preserve"> </w:t>
      </w:r>
      <w:r>
        <w:rPr>
          <w:sz w:val="24"/>
        </w:rPr>
        <w:t>ради оцењивања, односно полагања испита;</w:t>
      </w:r>
    </w:p>
    <w:p w14:paraId="0D150CCA" w14:textId="77777777" w:rsidR="00C6588D" w:rsidRDefault="00000000">
      <w:pPr>
        <w:pStyle w:val="ListParagraph"/>
        <w:numPr>
          <w:ilvl w:val="0"/>
          <w:numId w:val="2"/>
        </w:numPr>
        <w:tabs>
          <w:tab w:val="left" w:pos="836"/>
        </w:tabs>
        <w:ind w:right="117"/>
        <w:rPr>
          <w:sz w:val="24"/>
        </w:rPr>
      </w:pPr>
      <w:r>
        <w:rPr>
          <w:sz w:val="24"/>
        </w:rPr>
        <w:t>долазак</w:t>
      </w:r>
      <w:r>
        <w:rPr>
          <w:spacing w:val="30"/>
          <w:sz w:val="24"/>
        </w:rPr>
        <w:t xml:space="preserve"> </w:t>
      </w:r>
      <w:r>
        <w:rPr>
          <w:sz w:val="24"/>
        </w:rPr>
        <w:t>на</w:t>
      </w:r>
      <w:r>
        <w:rPr>
          <w:spacing w:val="28"/>
          <w:sz w:val="24"/>
        </w:rPr>
        <w:t xml:space="preserve"> </w:t>
      </w:r>
      <w:r>
        <w:rPr>
          <w:sz w:val="24"/>
        </w:rPr>
        <w:t>рад</w:t>
      </w:r>
      <w:r>
        <w:rPr>
          <w:spacing w:val="32"/>
          <w:sz w:val="24"/>
        </w:rPr>
        <w:t xml:space="preserve"> </w:t>
      </w:r>
      <w:r>
        <w:rPr>
          <w:sz w:val="24"/>
        </w:rPr>
        <w:t>у припитом</w:t>
      </w:r>
      <w:r>
        <w:rPr>
          <w:spacing w:val="30"/>
          <w:sz w:val="24"/>
        </w:rPr>
        <w:t xml:space="preserve"> </w:t>
      </w:r>
      <w:r>
        <w:rPr>
          <w:sz w:val="24"/>
        </w:rPr>
        <w:t>или</w:t>
      </w:r>
      <w:r>
        <w:rPr>
          <w:spacing w:val="31"/>
          <w:sz w:val="24"/>
        </w:rPr>
        <w:t xml:space="preserve"> </w:t>
      </w:r>
      <w:r>
        <w:rPr>
          <w:sz w:val="24"/>
        </w:rPr>
        <w:t>пијаном</w:t>
      </w:r>
      <w:r>
        <w:rPr>
          <w:spacing w:val="29"/>
          <w:sz w:val="24"/>
        </w:rPr>
        <w:t xml:space="preserve"> </w:t>
      </w:r>
      <w:r>
        <w:rPr>
          <w:sz w:val="24"/>
        </w:rPr>
        <w:t>стању,</w:t>
      </w:r>
      <w:r>
        <w:rPr>
          <w:spacing w:val="34"/>
          <w:sz w:val="24"/>
        </w:rPr>
        <w:t xml:space="preserve"> </w:t>
      </w:r>
      <w:r>
        <w:rPr>
          <w:sz w:val="24"/>
        </w:rPr>
        <w:t>употреба</w:t>
      </w:r>
      <w:r>
        <w:rPr>
          <w:spacing w:val="31"/>
          <w:sz w:val="24"/>
        </w:rPr>
        <w:t xml:space="preserve"> </w:t>
      </w:r>
      <w:r>
        <w:rPr>
          <w:sz w:val="24"/>
        </w:rPr>
        <w:t>алкохола</w:t>
      </w:r>
      <w:r>
        <w:rPr>
          <w:spacing w:val="27"/>
          <w:sz w:val="24"/>
        </w:rPr>
        <w:t xml:space="preserve"> </w:t>
      </w:r>
      <w:r>
        <w:rPr>
          <w:sz w:val="24"/>
        </w:rPr>
        <w:t>или</w:t>
      </w:r>
      <w:r>
        <w:rPr>
          <w:spacing w:val="31"/>
          <w:sz w:val="24"/>
        </w:rPr>
        <w:t xml:space="preserve"> </w:t>
      </w:r>
      <w:r>
        <w:rPr>
          <w:sz w:val="24"/>
        </w:rPr>
        <w:t>других опојних средстава;</w:t>
      </w:r>
    </w:p>
    <w:p w14:paraId="7B984A5E" w14:textId="77777777" w:rsidR="00C6588D" w:rsidRDefault="00000000">
      <w:pPr>
        <w:pStyle w:val="ListParagraph"/>
        <w:numPr>
          <w:ilvl w:val="0"/>
          <w:numId w:val="2"/>
        </w:numPr>
        <w:tabs>
          <w:tab w:val="left" w:pos="835"/>
        </w:tabs>
        <w:ind w:left="835" w:hanging="359"/>
        <w:rPr>
          <w:sz w:val="24"/>
        </w:rPr>
      </w:pPr>
      <w:r>
        <w:rPr>
          <w:sz w:val="24"/>
        </w:rPr>
        <w:t>неоправдано</w:t>
      </w:r>
      <w:r>
        <w:rPr>
          <w:spacing w:val="-5"/>
          <w:sz w:val="24"/>
        </w:rPr>
        <w:t xml:space="preserve"> </w:t>
      </w:r>
      <w:r>
        <w:rPr>
          <w:sz w:val="24"/>
        </w:rPr>
        <w:t>одсуство</w:t>
      </w:r>
      <w:r>
        <w:rPr>
          <w:spacing w:val="1"/>
          <w:sz w:val="24"/>
        </w:rPr>
        <w:t xml:space="preserve"> </w:t>
      </w:r>
      <w:r>
        <w:rPr>
          <w:sz w:val="24"/>
        </w:rPr>
        <w:t>са</w:t>
      </w:r>
      <w:r>
        <w:rPr>
          <w:spacing w:val="-3"/>
          <w:sz w:val="24"/>
        </w:rPr>
        <w:t xml:space="preserve"> </w:t>
      </w:r>
      <w:r>
        <w:rPr>
          <w:sz w:val="24"/>
        </w:rPr>
        <w:t>рада</w:t>
      </w:r>
      <w:r>
        <w:rPr>
          <w:spacing w:val="-3"/>
          <w:sz w:val="24"/>
        </w:rPr>
        <w:t xml:space="preserve"> </w:t>
      </w:r>
      <w:r>
        <w:rPr>
          <w:sz w:val="24"/>
        </w:rPr>
        <w:t>најмање</w:t>
      </w:r>
      <w:r>
        <w:rPr>
          <w:spacing w:val="-4"/>
          <w:sz w:val="24"/>
        </w:rPr>
        <w:t xml:space="preserve"> </w:t>
      </w:r>
      <w:r>
        <w:rPr>
          <w:sz w:val="24"/>
        </w:rPr>
        <w:t>три</w:t>
      </w:r>
      <w:r>
        <w:rPr>
          <w:spacing w:val="2"/>
          <w:sz w:val="24"/>
        </w:rPr>
        <w:t xml:space="preserve"> </w:t>
      </w:r>
      <w:r>
        <w:rPr>
          <w:sz w:val="24"/>
        </w:rPr>
        <w:t>узастопна</w:t>
      </w:r>
      <w:r>
        <w:rPr>
          <w:spacing w:val="-2"/>
          <w:sz w:val="24"/>
        </w:rPr>
        <w:t xml:space="preserve"> </w:t>
      </w:r>
      <w:r>
        <w:rPr>
          <w:sz w:val="24"/>
        </w:rPr>
        <w:t>радна</w:t>
      </w:r>
      <w:r>
        <w:rPr>
          <w:spacing w:val="-3"/>
          <w:sz w:val="24"/>
        </w:rPr>
        <w:t xml:space="preserve"> </w:t>
      </w:r>
      <w:r>
        <w:rPr>
          <w:spacing w:val="-2"/>
          <w:sz w:val="24"/>
        </w:rPr>
        <w:t>дана;</w:t>
      </w:r>
    </w:p>
    <w:p w14:paraId="1C69DFB4" w14:textId="77777777" w:rsidR="00C6588D" w:rsidRDefault="00000000">
      <w:pPr>
        <w:pStyle w:val="ListParagraph"/>
        <w:numPr>
          <w:ilvl w:val="0"/>
          <w:numId w:val="2"/>
        </w:numPr>
        <w:tabs>
          <w:tab w:val="left" w:pos="835"/>
        </w:tabs>
        <w:ind w:left="835" w:hanging="359"/>
        <w:rPr>
          <w:sz w:val="24"/>
        </w:rPr>
      </w:pPr>
      <w:r>
        <w:rPr>
          <w:sz w:val="24"/>
        </w:rPr>
        <w:t>неовлашћена</w:t>
      </w:r>
      <w:r>
        <w:rPr>
          <w:spacing w:val="-4"/>
          <w:sz w:val="24"/>
        </w:rPr>
        <w:t xml:space="preserve"> </w:t>
      </w:r>
      <w:r>
        <w:rPr>
          <w:sz w:val="24"/>
        </w:rPr>
        <w:t>промена</w:t>
      </w:r>
      <w:r>
        <w:rPr>
          <w:spacing w:val="-2"/>
          <w:sz w:val="24"/>
        </w:rPr>
        <w:t xml:space="preserve"> </w:t>
      </w:r>
      <w:r>
        <w:rPr>
          <w:sz w:val="24"/>
        </w:rPr>
        <w:t>података у</w:t>
      </w:r>
      <w:r>
        <w:rPr>
          <w:spacing w:val="-5"/>
          <w:sz w:val="24"/>
        </w:rPr>
        <w:t xml:space="preserve"> </w:t>
      </w:r>
      <w:r>
        <w:rPr>
          <w:sz w:val="24"/>
        </w:rPr>
        <w:t>евиденцији,</w:t>
      </w:r>
      <w:r>
        <w:rPr>
          <w:spacing w:val="-2"/>
          <w:sz w:val="24"/>
        </w:rPr>
        <w:t xml:space="preserve"> </w:t>
      </w:r>
      <w:r>
        <w:rPr>
          <w:sz w:val="24"/>
        </w:rPr>
        <w:t>односно</w:t>
      </w:r>
      <w:r>
        <w:rPr>
          <w:spacing w:val="-2"/>
          <w:sz w:val="24"/>
        </w:rPr>
        <w:t xml:space="preserve"> </w:t>
      </w:r>
      <w:r>
        <w:rPr>
          <w:sz w:val="24"/>
        </w:rPr>
        <w:t>јавној</w:t>
      </w:r>
      <w:r>
        <w:rPr>
          <w:spacing w:val="-2"/>
          <w:sz w:val="24"/>
        </w:rPr>
        <w:t xml:space="preserve"> исправи;</w:t>
      </w:r>
    </w:p>
    <w:p w14:paraId="24B7B111" w14:textId="77777777" w:rsidR="00C6588D" w:rsidRDefault="00000000">
      <w:pPr>
        <w:pStyle w:val="ListParagraph"/>
        <w:numPr>
          <w:ilvl w:val="0"/>
          <w:numId w:val="2"/>
        </w:numPr>
        <w:tabs>
          <w:tab w:val="left" w:pos="835"/>
        </w:tabs>
        <w:ind w:left="835" w:hanging="359"/>
        <w:rPr>
          <w:sz w:val="24"/>
        </w:rPr>
      </w:pPr>
      <w:r>
        <w:rPr>
          <w:sz w:val="24"/>
        </w:rPr>
        <w:t>неспровођење</w:t>
      </w:r>
      <w:r>
        <w:rPr>
          <w:spacing w:val="-3"/>
          <w:sz w:val="24"/>
        </w:rPr>
        <w:t xml:space="preserve"> </w:t>
      </w:r>
      <w:r>
        <w:rPr>
          <w:sz w:val="24"/>
        </w:rPr>
        <w:t>мера</w:t>
      </w:r>
      <w:r>
        <w:rPr>
          <w:spacing w:val="-4"/>
          <w:sz w:val="24"/>
        </w:rPr>
        <w:t xml:space="preserve"> </w:t>
      </w:r>
      <w:r>
        <w:rPr>
          <w:sz w:val="24"/>
        </w:rPr>
        <w:t>безбедности</w:t>
      </w:r>
      <w:r>
        <w:rPr>
          <w:spacing w:val="-1"/>
          <w:sz w:val="24"/>
        </w:rPr>
        <w:t xml:space="preserve"> </w:t>
      </w:r>
      <w:r>
        <w:rPr>
          <w:sz w:val="24"/>
        </w:rPr>
        <w:t>деце,</w:t>
      </w:r>
      <w:r>
        <w:rPr>
          <w:spacing w:val="-1"/>
          <w:sz w:val="24"/>
        </w:rPr>
        <w:t xml:space="preserve"> </w:t>
      </w:r>
      <w:r>
        <w:rPr>
          <w:sz w:val="24"/>
        </w:rPr>
        <w:t>ученика</w:t>
      </w:r>
      <w:r>
        <w:rPr>
          <w:spacing w:val="-3"/>
          <w:sz w:val="24"/>
        </w:rPr>
        <w:t xml:space="preserve"> </w:t>
      </w:r>
      <w:r>
        <w:rPr>
          <w:sz w:val="24"/>
        </w:rPr>
        <w:t>и</w:t>
      </w:r>
      <w:r>
        <w:rPr>
          <w:spacing w:val="-2"/>
          <w:sz w:val="24"/>
        </w:rPr>
        <w:t xml:space="preserve"> запослених;</w:t>
      </w:r>
    </w:p>
    <w:p w14:paraId="3610A741" w14:textId="77777777" w:rsidR="00C6588D" w:rsidRDefault="00000000">
      <w:pPr>
        <w:pStyle w:val="ListParagraph"/>
        <w:numPr>
          <w:ilvl w:val="0"/>
          <w:numId w:val="2"/>
        </w:numPr>
        <w:tabs>
          <w:tab w:val="left" w:pos="836"/>
        </w:tabs>
        <w:spacing w:before="2" w:line="237" w:lineRule="auto"/>
        <w:ind w:right="113"/>
        <w:rPr>
          <w:sz w:val="24"/>
        </w:rPr>
      </w:pPr>
      <w:r>
        <w:rPr>
          <w:sz w:val="24"/>
        </w:rPr>
        <w:t>уништење,</w:t>
      </w:r>
      <w:r>
        <w:rPr>
          <w:spacing w:val="40"/>
          <w:sz w:val="24"/>
        </w:rPr>
        <w:t xml:space="preserve"> </w:t>
      </w:r>
      <w:r>
        <w:rPr>
          <w:sz w:val="24"/>
        </w:rPr>
        <w:t>оштећење,</w:t>
      </w:r>
      <w:r>
        <w:rPr>
          <w:spacing w:val="40"/>
          <w:sz w:val="24"/>
        </w:rPr>
        <w:t xml:space="preserve"> </w:t>
      </w:r>
      <w:r>
        <w:rPr>
          <w:sz w:val="24"/>
        </w:rPr>
        <w:t>скривање</w:t>
      </w:r>
      <w:r>
        <w:rPr>
          <w:spacing w:val="40"/>
          <w:sz w:val="24"/>
        </w:rPr>
        <w:t xml:space="preserve"> </w:t>
      </w:r>
      <w:r>
        <w:rPr>
          <w:sz w:val="24"/>
        </w:rPr>
        <w:t>или</w:t>
      </w:r>
      <w:r>
        <w:rPr>
          <w:spacing w:val="40"/>
          <w:sz w:val="24"/>
        </w:rPr>
        <w:t xml:space="preserve"> </w:t>
      </w:r>
      <w:r>
        <w:rPr>
          <w:sz w:val="24"/>
        </w:rPr>
        <w:t>изношење</w:t>
      </w:r>
      <w:r>
        <w:rPr>
          <w:spacing w:val="40"/>
          <w:sz w:val="24"/>
        </w:rPr>
        <w:t xml:space="preserve"> </w:t>
      </w:r>
      <w:r>
        <w:rPr>
          <w:sz w:val="24"/>
        </w:rPr>
        <w:t>евиденције,</w:t>
      </w:r>
      <w:r>
        <w:rPr>
          <w:spacing w:val="40"/>
          <w:sz w:val="24"/>
        </w:rPr>
        <w:t xml:space="preserve"> </w:t>
      </w:r>
      <w:r>
        <w:rPr>
          <w:sz w:val="24"/>
        </w:rPr>
        <w:t>односно</w:t>
      </w:r>
      <w:r>
        <w:rPr>
          <w:spacing w:val="40"/>
          <w:sz w:val="24"/>
        </w:rPr>
        <w:t xml:space="preserve"> </w:t>
      </w:r>
      <w:r>
        <w:rPr>
          <w:sz w:val="24"/>
        </w:rPr>
        <w:t>обрасца јавне исправе или јавне исправе;</w:t>
      </w:r>
    </w:p>
    <w:p w14:paraId="37ED266E" w14:textId="77777777" w:rsidR="00C6588D" w:rsidRDefault="00000000">
      <w:pPr>
        <w:pStyle w:val="ListParagraph"/>
        <w:numPr>
          <w:ilvl w:val="0"/>
          <w:numId w:val="2"/>
        </w:numPr>
        <w:tabs>
          <w:tab w:val="left" w:pos="836"/>
        </w:tabs>
        <w:spacing w:before="1"/>
        <w:ind w:right="112"/>
        <w:rPr>
          <w:sz w:val="24"/>
        </w:rPr>
      </w:pPr>
      <w:r>
        <w:rPr>
          <w:sz w:val="24"/>
        </w:rPr>
        <w:t>одбијање</w:t>
      </w:r>
      <w:r>
        <w:rPr>
          <w:spacing w:val="80"/>
          <w:w w:val="150"/>
          <w:sz w:val="24"/>
        </w:rPr>
        <w:t xml:space="preserve"> </w:t>
      </w:r>
      <w:r>
        <w:rPr>
          <w:sz w:val="24"/>
        </w:rPr>
        <w:t>давања</w:t>
      </w:r>
      <w:r>
        <w:rPr>
          <w:spacing w:val="80"/>
          <w:w w:val="150"/>
          <w:sz w:val="24"/>
        </w:rPr>
        <w:t xml:space="preserve"> </w:t>
      </w:r>
      <w:r>
        <w:rPr>
          <w:sz w:val="24"/>
        </w:rPr>
        <w:t>на</w:t>
      </w:r>
      <w:r>
        <w:rPr>
          <w:spacing w:val="80"/>
          <w:w w:val="150"/>
          <w:sz w:val="24"/>
        </w:rPr>
        <w:t xml:space="preserve"> </w:t>
      </w:r>
      <w:r>
        <w:rPr>
          <w:sz w:val="24"/>
        </w:rPr>
        <w:t>увид</w:t>
      </w:r>
      <w:r>
        <w:rPr>
          <w:spacing w:val="80"/>
          <w:w w:val="150"/>
          <w:sz w:val="24"/>
        </w:rPr>
        <w:t xml:space="preserve"> </w:t>
      </w:r>
      <w:r>
        <w:rPr>
          <w:sz w:val="24"/>
        </w:rPr>
        <w:t>резултата</w:t>
      </w:r>
      <w:r>
        <w:rPr>
          <w:spacing w:val="80"/>
          <w:w w:val="150"/>
          <w:sz w:val="24"/>
        </w:rPr>
        <w:t xml:space="preserve"> </w:t>
      </w:r>
      <w:r>
        <w:rPr>
          <w:sz w:val="24"/>
        </w:rPr>
        <w:t>писмене</w:t>
      </w:r>
      <w:r>
        <w:rPr>
          <w:spacing w:val="80"/>
          <w:w w:val="150"/>
          <w:sz w:val="24"/>
        </w:rPr>
        <w:t xml:space="preserve"> </w:t>
      </w:r>
      <w:r>
        <w:rPr>
          <w:sz w:val="24"/>
        </w:rPr>
        <w:t>провере</w:t>
      </w:r>
      <w:r>
        <w:rPr>
          <w:spacing w:val="80"/>
          <w:w w:val="150"/>
          <w:sz w:val="24"/>
        </w:rPr>
        <w:t xml:space="preserve"> </w:t>
      </w:r>
      <w:r>
        <w:rPr>
          <w:sz w:val="24"/>
        </w:rPr>
        <w:t>знања</w:t>
      </w:r>
      <w:r>
        <w:rPr>
          <w:spacing w:val="80"/>
          <w:w w:val="150"/>
          <w:sz w:val="24"/>
        </w:rPr>
        <w:t xml:space="preserve"> </w:t>
      </w:r>
      <w:r>
        <w:rPr>
          <w:sz w:val="24"/>
        </w:rPr>
        <w:t>ученицима, родитељима, односно другим законским заступницима;</w:t>
      </w:r>
    </w:p>
    <w:p w14:paraId="1FE81E2F" w14:textId="77777777" w:rsidR="00C6588D" w:rsidRDefault="00000000">
      <w:pPr>
        <w:pStyle w:val="ListParagraph"/>
        <w:numPr>
          <w:ilvl w:val="0"/>
          <w:numId w:val="2"/>
        </w:numPr>
        <w:tabs>
          <w:tab w:val="left" w:pos="836"/>
        </w:tabs>
        <w:spacing w:before="1"/>
        <w:ind w:right="111"/>
        <w:rPr>
          <w:sz w:val="24"/>
        </w:rPr>
      </w:pPr>
      <w:r>
        <w:rPr>
          <w:sz w:val="24"/>
        </w:rPr>
        <w:t>одбијање пријема и давања на увид евиденције лицу</w:t>
      </w:r>
      <w:r>
        <w:rPr>
          <w:spacing w:val="-6"/>
          <w:sz w:val="24"/>
        </w:rPr>
        <w:t xml:space="preserve"> </w:t>
      </w:r>
      <w:r>
        <w:rPr>
          <w:sz w:val="24"/>
        </w:rPr>
        <w:t>које врши надзор над радом установе, родитељу, односно другом законском заступнику;</w:t>
      </w:r>
    </w:p>
    <w:p w14:paraId="26DAAAD9" w14:textId="77777777" w:rsidR="00C6588D" w:rsidRDefault="00000000">
      <w:pPr>
        <w:pStyle w:val="ListParagraph"/>
        <w:numPr>
          <w:ilvl w:val="0"/>
          <w:numId w:val="2"/>
        </w:numPr>
        <w:tabs>
          <w:tab w:val="left" w:pos="835"/>
        </w:tabs>
        <w:ind w:left="835" w:hanging="359"/>
        <w:rPr>
          <w:sz w:val="24"/>
        </w:rPr>
      </w:pPr>
      <w:r>
        <w:rPr>
          <w:sz w:val="24"/>
        </w:rPr>
        <w:t>неовлашћено</w:t>
      </w:r>
      <w:r>
        <w:rPr>
          <w:spacing w:val="-6"/>
          <w:sz w:val="24"/>
        </w:rPr>
        <w:t xml:space="preserve"> </w:t>
      </w:r>
      <w:r>
        <w:rPr>
          <w:sz w:val="24"/>
        </w:rPr>
        <w:t>присвајање,</w:t>
      </w:r>
      <w:r>
        <w:rPr>
          <w:spacing w:val="-4"/>
          <w:sz w:val="24"/>
        </w:rPr>
        <w:t xml:space="preserve"> </w:t>
      </w:r>
      <w:r>
        <w:rPr>
          <w:sz w:val="24"/>
        </w:rPr>
        <w:t>коришћење</w:t>
      </w:r>
      <w:r>
        <w:rPr>
          <w:spacing w:val="-5"/>
          <w:sz w:val="24"/>
        </w:rPr>
        <w:t xml:space="preserve"> </w:t>
      </w:r>
      <w:r>
        <w:rPr>
          <w:sz w:val="24"/>
        </w:rPr>
        <w:t>и</w:t>
      </w:r>
      <w:r>
        <w:rPr>
          <w:spacing w:val="-3"/>
          <w:sz w:val="24"/>
        </w:rPr>
        <w:t xml:space="preserve"> </w:t>
      </w:r>
      <w:r>
        <w:rPr>
          <w:sz w:val="24"/>
        </w:rPr>
        <w:t>приказивање</w:t>
      </w:r>
      <w:r>
        <w:rPr>
          <w:spacing w:val="-4"/>
          <w:sz w:val="24"/>
        </w:rPr>
        <w:t xml:space="preserve"> </w:t>
      </w:r>
      <w:r>
        <w:rPr>
          <w:sz w:val="24"/>
        </w:rPr>
        <w:t>туђих</w:t>
      </w:r>
      <w:r>
        <w:rPr>
          <w:spacing w:val="-2"/>
          <w:sz w:val="24"/>
        </w:rPr>
        <w:t xml:space="preserve"> података;</w:t>
      </w:r>
    </w:p>
    <w:p w14:paraId="2DD8FC08" w14:textId="77777777" w:rsidR="00C6588D" w:rsidRDefault="00000000">
      <w:pPr>
        <w:pStyle w:val="ListParagraph"/>
        <w:numPr>
          <w:ilvl w:val="0"/>
          <w:numId w:val="2"/>
        </w:numPr>
        <w:tabs>
          <w:tab w:val="left" w:pos="836"/>
        </w:tabs>
        <w:ind w:right="116"/>
        <w:rPr>
          <w:sz w:val="24"/>
        </w:rPr>
      </w:pPr>
      <w:r>
        <w:rPr>
          <w:sz w:val="24"/>
        </w:rPr>
        <w:t>незаконит</w:t>
      </w:r>
      <w:r>
        <w:rPr>
          <w:spacing w:val="80"/>
          <w:sz w:val="24"/>
        </w:rPr>
        <w:t xml:space="preserve"> </w:t>
      </w:r>
      <w:r>
        <w:rPr>
          <w:sz w:val="24"/>
        </w:rPr>
        <w:t>рад</w:t>
      </w:r>
      <w:r>
        <w:rPr>
          <w:spacing w:val="80"/>
          <w:sz w:val="24"/>
        </w:rPr>
        <w:t xml:space="preserve"> </w:t>
      </w:r>
      <w:r>
        <w:rPr>
          <w:sz w:val="24"/>
        </w:rPr>
        <w:t>или</w:t>
      </w:r>
      <w:r>
        <w:rPr>
          <w:spacing w:val="80"/>
          <w:sz w:val="24"/>
        </w:rPr>
        <w:t xml:space="preserve"> </w:t>
      </w:r>
      <w:r>
        <w:rPr>
          <w:sz w:val="24"/>
        </w:rPr>
        <w:t>пропуштање</w:t>
      </w:r>
      <w:r>
        <w:rPr>
          <w:spacing w:val="80"/>
          <w:sz w:val="24"/>
        </w:rPr>
        <w:t xml:space="preserve"> </w:t>
      </w:r>
      <w:r>
        <w:rPr>
          <w:sz w:val="24"/>
        </w:rPr>
        <w:t>радњи</w:t>
      </w:r>
      <w:r>
        <w:rPr>
          <w:spacing w:val="80"/>
          <w:sz w:val="24"/>
        </w:rPr>
        <w:t xml:space="preserve"> </w:t>
      </w:r>
      <w:r>
        <w:rPr>
          <w:sz w:val="24"/>
        </w:rPr>
        <w:t>чиме</w:t>
      </w:r>
      <w:r>
        <w:rPr>
          <w:spacing w:val="80"/>
          <w:sz w:val="24"/>
        </w:rPr>
        <w:t xml:space="preserve"> </w:t>
      </w:r>
      <w:r>
        <w:rPr>
          <w:sz w:val="24"/>
        </w:rPr>
        <w:t>се</w:t>
      </w:r>
      <w:r>
        <w:rPr>
          <w:spacing w:val="80"/>
          <w:sz w:val="24"/>
        </w:rPr>
        <w:t xml:space="preserve"> </w:t>
      </w:r>
      <w:r>
        <w:rPr>
          <w:sz w:val="24"/>
        </w:rPr>
        <w:t>спречава</w:t>
      </w:r>
      <w:r>
        <w:rPr>
          <w:spacing w:val="80"/>
          <w:sz w:val="24"/>
        </w:rPr>
        <w:t xml:space="preserve"> </w:t>
      </w:r>
      <w:r>
        <w:rPr>
          <w:sz w:val="24"/>
        </w:rPr>
        <w:t>или</w:t>
      </w:r>
      <w:r>
        <w:rPr>
          <w:spacing w:val="80"/>
          <w:sz w:val="24"/>
        </w:rPr>
        <w:t xml:space="preserve"> </w:t>
      </w:r>
      <w:r>
        <w:rPr>
          <w:sz w:val="24"/>
        </w:rPr>
        <w:t>онемогућава остваривање права детета, ученика или другог запосленог;</w:t>
      </w:r>
    </w:p>
    <w:p w14:paraId="78499765" w14:textId="77777777" w:rsidR="00C6588D" w:rsidRDefault="00000000">
      <w:pPr>
        <w:pStyle w:val="ListParagraph"/>
        <w:numPr>
          <w:ilvl w:val="0"/>
          <w:numId w:val="2"/>
        </w:numPr>
        <w:tabs>
          <w:tab w:val="left" w:pos="836"/>
        </w:tabs>
        <w:ind w:right="116"/>
        <w:rPr>
          <w:sz w:val="24"/>
        </w:rPr>
      </w:pPr>
      <w:r>
        <w:rPr>
          <w:sz w:val="24"/>
        </w:rPr>
        <w:t>неизвршавање</w:t>
      </w:r>
      <w:r>
        <w:rPr>
          <w:spacing w:val="-1"/>
          <w:sz w:val="24"/>
        </w:rPr>
        <w:t xml:space="preserve"> </w:t>
      </w:r>
      <w:r>
        <w:rPr>
          <w:sz w:val="24"/>
        </w:rPr>
        <w:t>или несавесно,</w:t>
      </w:r>
      <w:r>
        <w:rPr>
          <w:spacing w:val="-1"/>
          <w:sz w:val="24"/>
        </w:rPr>
        <w:t xml:space="preserve"> </w:t>
      </w:r>
      <w:r>
        <w:rPr>
          <w:sz w:val="24"/>
        </w:rPr>
        <w:t>неблаговремено или немарно извршавање</w:t>
      </w:r>
      <w:r>
        <w:rPr>
          <w:spacing w:val="-1"/>
          <w:sz w:val="24"/>
        </w:rPr>
        <w:t xml:space="preserve"> </w:t>
      </w:r>
      <w:r>
        <w:rPr>
          <w:sz w:val="24"/>
        </w:rPr>
        <w:t>послова или налога директора у току рада;</w:t>
      </w:r>
    </w:p>
    <w:p w14:paraId="3A41EB63" w14:textId="77777777" w:rsidR="00C6588D" w:rsidRDefault="00000000">
      <w:pPr>
        <w:pStyle w:val="ListParagraph"/>
        <w:numPr>
          <w:ilvl w:val="0"/>
          <w:numId w:val="2"/>
        </w:numPr>
        <w:tabs>
          <w:tab w:val="left" w:pos="835"/>
        </w:tabs>
        <w:ind w:left="835" w:hanging="359"/>
        <w:rPr>
          <w:sz w:val="24"/>
        </w:rPr>
      </w:pPr>
      <w:r>
        <w:rPr>
          <w:sz w:val="24"/>
        </w:rPr>
        <w:t>злоупотреба</w:t>
      </w:r>
      <w:r>
        <w:rPr>
          <w:spacing w:val="-3"/>
          <w:sz w:val="24"/>
        </w:rPr>
        <w:t xml:space="preserve"> </w:t>
      </w:r>
      <w:r>
        <w:rPr>
          <w:sz w:val="24"/>
        </w:rPr>
        <w:t>права</w:t>
      </w:r>
      <w:r>
        <w:rPr>
          <w:spacing w:val="-2"/>
          <w:sz w:val="24"/>
        </w:rPr>
        <w:t xml:space="preserve"> </w:t>
      </w:r>
      <w:r>
        <w:rPr>
          <w:sz w:val="24"/>
        </w:rPr>
        <w:t>из</w:t>
      </w:r>
      <w:r>
        <w:rPr>
          <w:spacing w:val="-1"/>
          <w:sz w:val="24"/>
        </w:rPr>
        <w:t xml:space="preserve"> </w:t>
      </w:r>
      <w:r>
        <w:rPr>
          <w:sz w:val="24"/>
        </w:rPr>
        <w:t>радног</w:t>
      </w:r>
      <w:r>
        <w:rPr>
          <w:spacing w:val="-1"/>
          <w:sz w:val="24"/>
        </w:rPr>
        <w:t xml:space="preserve"> </w:t>
      </w:r>
      <w:r>
        <w:rPr>
          <w:spacing w:val="-2"/>
          <w:sz w:val="24"/>
        </w:rPr>
        <w:t>односа;</w:t>
      </w:r>
    </w:p>
    <w:p w14:paraId="0DF00BCF" w14:textId="77777777" w:rsidR="00C6588D" w:rsidRDefault="00000000">
      <w:pPr>
        <w:pStyle w:val="ListParagraph"/>
        <w:numPr>
          <w:ilvl w:val="0"/>
          <w:numId w:val="2"/>
        </w:numPr>
        <w:tabs>
          <w:tab w:val="left" w:pos="836"/>
        </w:tabs>
        <w:ind w:right="114"/>
        <w:rPr>
          <w:sz w:val="24"/>
        </w:rPr>
      </w:pPr>
      <w:r>
        <w:rPr>
          <w:sz w:val="24"/>
        </w:rPr>
        <w:t>незаконито располагање средствима, школским простором (</w:t>
      </w:r>
      <w:r>
        <w:rPr>
          <w:i/>
          <w:sz w:val="24"/>
          <w:u w:val="single"/>
        </w:rPr>
        <w:t>односно простором</w:t>
      </w:r>
      <w:r>
        <w:rPr>
          <w:i/>
          <w:sz w:val="24"/>
        </w:rPr>
        <w:t xml:space="preserve"> </w:t>
      </w:r>
      <w:r>
        <w:rPr>
          <w:i/>
          <w:sz w:val="24"/>
          <w:u w:val="single"/>
        </w:rPr>
        <w:t>предшколске установе</w:t>
      </w:r>
      <w:r>
        <w:rPr>
          <w:sz w:val="24"/>
        </w:rPr>
        <w:t>), опремом и имовином установе;</w:t>
      </w:r>
    </w:p>
    <w:p w14:paraId="4D01CBAE" w14:textId="77777777" w:rsidR="00C6588D" w:rsidRDefault="00000000">
      <w:pPr>
        <w:pStyle w:val="ListParagraph"/>
        <w:numPr>
          <w:ilvl w:val="0"/>
          <w:numId w:val="2"/>
        </w:numPr>
        <w:tabs>
          <w:tab w:val="left" w:pos="835"/>
        </w:tabs>
        <w:ind w:left="835" w:hanging="359"/>
        <w:rPr>
          <w:sz w:val="24"/>
        </w:rPr>
      </w:pPr>
      <w:r>
        <w:rPr>
          <w:sz w:val="24"/>
        </w:rPr>
        <w:t>друге</w:t>
      </w:r>
      <w:r>
        <w:rPr>
          <w:spacing w:val="-4"/>
          <w:sz w:val="24"/>
        </w:rPr>
        <w:t xml:space="preserve"> </w:t>
      </w:r>
      <w:r>
        <w:rPr>
          <w:sz w:val="24"/>
        </w:rPr>
        <w:t>повреде</w:t>
      </w:r>
      <w:r>
        <w:rPr>
          <w:spacing w:val="-1"/>
          <w:sz w:val="24"/>
        </w:rPr>
        <w:t xml:space="preserve"> </w:t>
      </w:r>
      <w:r>
        <w:rPr>
          <w:sz w:val="24"/>
        </w:rPr>
        <w:t>радне</w:t>
      </w:r>
      <w:r>
        <w:rPr>
          <w:spacing w:val="-1"/>
          <w:sz w:val="24"/>
        </w:rPr>
        <w:t xml:space="preserve"> </w:t>
      </w:r>
      <w:r>
        <w:rPr>
          <w:sz w:val="24"/>
        </w:rPr>
        <w:t>обавезе</w:t>
      </w:r>
      <w:r>
        <w:rPr>
          <w:spacing w:val="3"/>
          <w:sz w:val="24"/>
        </w:rPr>
        <w:t xml:space="preserve"> </w:t>
      </w:r>
      <w:r>
        <w:rPr>
          <w:sz w:val="24"/>
        </w:rPr>
        <w:t>у</w:t>
      </w:r>
      <w:r>
        <w:rPr>
          <w:spacing w:val="-5"/>
          <w:sz w:val="24"/>
        </w:rPr>
        <w:t xml:space="preserve"> </w:t>
      </w:r>
      <w:r>
        <w:rPr>
          <w:sz w:val="24"/>
        </w:rPr>
        <w:t>складу</w:t>
      </w:r>
      <w:r>
        <w:rPr>
          <w:spacing w:val="-5"/>
          <w:sz w:val="24"/>
        </w:rPr>
        <w:t xml:space="preserve"> </w:t>
      </w:r>
      <w:r>
        <w:rPr>
          <w:sz w:val="24"/>
        </w:rPr>
        <w:t>са</w:t>
      </w:r>
      <w:r>
        <w:rPr>
          <w:spacing w:val="-1"/>
          <w:sz w:val="24"/>
        </w:rPr>
        <w:t xml:space="preserve"> </w:t>
      </w:r>
      <w:r>
        <w:rPr>
          <w:spacing w:val="-2"/>
          <w:sz w:val="24"/>
        </w:rPr>
        <w:t>законом.</w:t>
      </w:r>
    </w:p>
    <w:p w14:paraId="58EFB6FD" w14:textId="77777777" w:rsidR="00C6588D" w:rsidRDefault="00C6588D">
      <w:pPr>
        <w:pStyle w:val="BodyText"/>
        <w:spacing w:before="5"/>
      </w:pPr>
    </w:p>
    <w:p w14:paraId="7F4BED82" w14:textId="77777777" w:rsidR="00C6588D" w:rsidRDefault="00000000">
      <w:pPr>
        <w:pStyle w:val="Heading1"/>
        <w:spacing w:before="1" w:line="480" w:lineRule="auto"/>
        <w:ind w:left="3139" w:right="3137"/>
      </w:pPr>
      <w:r>
        <w:t>Лакше</w:t>
      </w:r>
      <w:r>
        <w:rPr>
          <w:spacing w:val="-15"/>
        </w:rPr>
        <w:t xml:space="preserve"> </w:t>
      </w:r>
      <w:r>
        <w:t>повреде</w:t>
      </w:r>
      <w:r>
        <w:rPr>
          <w:spacing w:val="-15"/>
        </w:rPr>
        <w:t xml:space="preserve"> </w:t>
      </w:r>
      <w:r>
        <w:t>обавеза Члан 5.</w:t>
      </w:r>
    </w:p>
    <w:p w14:paraId="1EE3A01F" w14:textId="77777777" w:rsidR="00C6588D" w:rsidRDefault="00000000">
      <w:pPr>
        <w:pStyle w:val="BodyText"/>
        <w:spacing w:line="271" w:lineRule="exact"/>
        <w:ind w:left="116"/>
        <w:jc w:val="both"/>
      </w:pPr>
      <w:r>
        <w:t>Лакше</w:t>
      </w:r>
      <w:r>
        <w:rPr>
          <w:spacing w:val="-5"/>
        </w:rPr>
        <w:t xml:space="preserve"> </w:t>
      </w:r>
      <w:r>
        <w:t>повреде</w:t>
      </w:r>
      <w:r>
        <w:rPr>
          <w:spacing w:val="-3"/>
        </w:rPr>
        <w:t xml:space="preserve"> </w:t>
      </w:r>
      <w:r>
        <w:t>радне</w:t>
      </w:r>
      <w:r>
        <w:rPr>
          <w:spacing w:val="-3"/>
        </w:rPr>
        <w:t xml:space="preserve"> </w:t>
      </w:r>
      <w:r>
        <w:t>обавезе</w:t>
      </w:r>
      <w:r>
        <w:rPr>
          <w:spacing w:val="-2"/>
        </w:rPr>
        <w:t xml:space="preserve"> </w:t>
      </w:r>
      <w:r>
        <w:t>запослених</w:t>
      </w:r>
      <w:r>
        <w:rPr>
          <w:spacing w:val="2"/>
        </w:rPr>
        <w:t xml:space="preserve"> </w:t>
      </w:r>
      <w:r>
        <w:t>у</w:t>
      </w:r>
      <w:r>
        <w:rPr>
          <w:spacing w:val="-4"/>
        </w:rPr>
        <w:t xml:space="preserve"> </w:t>
      </w:r>
      <w:r>
        <w:t>установи</w:t>
      </w:r>
      <w:r>
        <w:rPr>
          <w:spacing w:val="-1"/>
        </w:rPr>
        <w:t xml:space="preserve"> </w:t>
      </w:r>
      <w:r>
        <w:rPr>
          <w:spacing w:val="-5"/>
        </w:rPr>
        <w:t>су:</w:t>
      </w:r>
    </w:p>
    <w:p w14:paraId="1D827D89" w14:textId="77777777" w:rsidR="00C6588D" w:rsidRDefault="00000000">
      <w:pPr>
        <w:pStyle w:val="ListParagraph"/>
        <w:numPr>
          <w:ilvl w:val="0"/>
          <w:numId w:val="1"/>
        </w:numPr>
        <w:tabs>
          <w:tab w:val="left" w:pos="680"/>
          <w:tab w:val="left" w:pos="682"/>
        </w:tabs>
        <w:ind w:right="114"/>
        <w:jc w:val="both"/>
        <w:rPr>
          <w:sz w:val="24"/>
        </w:rPr>
      </w:pPr>
      <w:r>
        <w:rPr>
          <w:sz w:val="24"/>
        </w:rPr>
        <w:t>неблаговремени долазак на посао и одлазак с посла пре истека радног времена</w:t>
      </w:r>
      <w:r>
        <w:rPr>
          <w:spacing w:val="80"/>
          <w:sz w:val="24"/>
        </w:rPr>
        <w:t xml:space="preserve"> </w:t>
      </w:r>
      <w:r>
        <w:rPr>
          <w:sz w:val="24"/>
        </w:rPr>
        <w:t xml:space="preserve">или неоправдано или недозвољено напуштање радног места у току радног </w:t>
      </w:r>
      <w:r>
        <w:rPr>
          <w:spacing w:val="-2"/>
          <w:sz w:val="24"/>
        </w:rPr>
        <w:t>времена,</w:t>
      </w:r>
    </w:p>
    <w:p w14:paraId="3216B40E" w14:textId="77777777" w:rsidR="00C6588D" w:rsidRDefault="00000000">
      <w:pPr>
        <w:pStyle w:val="ListParagraph"/>
        <w:numPr>
          <w:ilvl w:val="0"/>
          <w:numId w:val="1"/>
        </w:numPr>
        <w:tabs>
          <w:tab w:val="left" w:pos="681"/>
        </w:tabs>
        <w:ind w:left="681" w:hanging="282"/>
        <w:jc w:val="both"/>
        <w:rPr>
          <w:sz w:val="24"/>
        </w:rPr>
      </w:pPr>
      <w:r>
        <w:rPr>
          <w:sz w:val="24"/>
        </w:rPr>
        <w:t>неоправдан</w:t>
      </w:r>
      <w:r>
        <w:rPr>
          <w:spacing w:val="-1"/>
          <w:sz w:val="24"/>
        </w:rPr>
        <w:t xml:space="preserve"> </w:t>
      </w:r>
      <w:r>
        <w:rPr>
          <w:sz w:val="24"/>
        </w:rPr>
        <w:t>изостанак с</w:t>
      </w:r>
      <w:r>
        <w:rPr>
          <w:spacing w:val="-5"/>
          <w:sz w:val="24"/>
        </w:rPr>
        <w:t xml:space="preserve"> </w:t>
      </w:r>
      <w:r>
        <w:rPr>
          <w:sz w:val="24"/>
        </w:rPr>
        <w:t>посла</w:t>
      </w:r>
      <w:r>
        <w:rPr>
          <w:spacing w:val="-3"/>
          <w:sz w:val="24"/>
        </w:rPr>
        <w:t xml:space="preserve"> </w:t>
      </w:r>
      <w:r>
        <w:rPr>
          <w:sz w:val="24"/>
        </w:rPr>
        <w:t>до</w:t>
      </w:r>
      <w:r>
        <w:rPr>
          <w:spacing w:val="-1"/>
          <w:sz w:val="24"/>
        </w:rPr>
        <w:t xml:space="preserve"> </w:t>
      </w:r>
      <w:r>
        <w:rPr>
          <w:sz w:val="24"/>
        </w:rPr>
        <w:t>2</w:t>
      </w:r>
      <w:r>
        <w:rPr>
          <w:spacing w:val="-2"/>
          <w:sz w:val="24"/>
        </w:rPr>
        <w:t xml:space="preserve"> </w:t>
      </w:r>
      <w:r>
        <w:rPr>
          <w:sz w:val="24"/>
        </w:rPr>
        <w:t>радна</w:t>
      </w:r>
      <w:r>
        <w:rPr>
          <w:spacing w:val="-2"/>
          <w:sz w:val="24"/>
        </w:rPr>
        <w:t xml:space="preserve"> дана,</w:t>
      </w:r>
    </w:p>
    <w:p w14:paraId="2C065B46" w14:textId="77777777" w:rsidR="00C6588D" w:rsidRDefault="00000000">
      <w:pPr>
        <w:pStyle w:val="ListParagraph"/>
        <w:numPr>
          <w:ilvl w:val="0"/>
          <w:numId w:val="1"/>
        </w:numPr>
        <w:tabs>
          <w:tab w:val="left" w:pos="680"/>
          <w:tab w:val="left" w:pos="682"/>
        </w:tabs>
        <w:ind w:right="116"/>
        <w:jc w:val="both"/>
        <w:rPr>
          <w:sz w:val="24"/>
        </w:rPr>
      </w:pPr>
      <w:r>
        <w:rPr>
          <w:sz w:val="24"/>
        </w:rPr>
        <w:t>неоправдано пропуштање запосленог да у року од (</w:t>
      </w:r>
      <w:r>
        <w:rPr>
          <w:i/>
          <w:sz w:val="24"/>
          <w:u w:val="single"/>
        </w:rPr>
        <w:t>број</w:t>
      </w:r>
      <w:r>
        <w:rPr>
          <w:sz w:val="24"/>
        </w:rPr>
        <w:t>) дана обавести о спречености доласка на посао,</w:t>
      </w:r>
    </w:p>
    <w:p w14:paraId="0AE84C46" w14:textId="77777777" w:rsidR="00C6588D" w:rsidRDefault="00C6588D">
      <w:pPr>
        <w:jc w:val="both"/>
        <w:rPr>
          <w:sz w:val="24"/>
        </w:rPr>
        <w:sectPr w:rsidR="00C6588D">
          <w:type w:val="continuous"/>
          <w:pgSz w:w="11910" w:h="16840"/>
          <w:pgMar w:top="1040" w:right="1300" w:bottom="1240" w:left="1300" w:header="776" w:footer="1041" w:gutter="0"/>
          <w:cols w:space="720"/>
        </w:sectPr>
      </w:pPr>
    </w:p>
    <w:p w14:paraId="20CCD8F2" w14:textId="77777777" w:rsidR="00C6588D" w:rsidRDefault="00C6588D">
      <w:pPr>
        <w:pStyle w:val="BodyText"/>
        <w:spacing w:before="249"/>
        <w:rPr>
          <w:rFonts w:ascii="Calibri"/>
          <w:b/>
        </w:rPr>
      </w:pPr>
    </w:p>
    <w:p w14:paraId="6DAB753B" w14:textId="0490FC1D" w:rsidR="00C6588D" w:rsidRDefault="00000000">
      <w:pPr>
        <w:pStyle w:val="ListParagraph"/>
        <w:numPr>
          <w:ilvl w:val="0"/>
          <w:numId w:val="1"/>
        </w:numPr>
        <w:tabs>
          <w:tab w:val="left" w:pos="680"/>
          <w:tab w:val="left" w:pos="682"/>
        </w:tabs>
        <w:spacing w:before="1"/>
        <w:ind w:right="111"/>
        <w:rPr>
          <w:sz w:val="24"/>
        </w:rPr>
      </w:pPr>
      <w:r>
        <w:rPr>
          <w:sz w:val="24"/>
        </w:rPr>
        <w:t>неоправдано неодржавање појединих часова наставе и других облика образовно- васпитног рада,</w:t>
      </w:r>
    </w:p>
    <w:p w14:paraId="65BD56E9" w14:textId="77777777" w:rsidR="00C6588D" w:rsidRDefault="00000000">
      <w:pPr>
        <w:pStyle w:val="ListParagraph"/>
        <w:numPr>
          <w:ilvl w:val="0"/>
          <w:numId w:val="1"/>
        </w:numPr>
        <w:tabs>
          <w:tab w:val="left" w:pos="681"/>
        </w:tabs>
        <w:ind w:left="681" w:hanging="282"/>
        <w:rPr>
          <w:sz w:val="24"/>
        </w:rPr>
      </w:pPr>
      <w:r>
        <w:rPr>
          <w:sz w:val="24"/>
        </w:rPr>
        <w:t>неуредно</w:t>
      </w:r>
      <w:r>
        <w:rPr>
          <w:spacing w:val="-5"/>
          <w:sz w:val="24"/>
        </w:rPr>
        <w:t xml:space="preserve"> </w:t>
      </w:r>
      <w:r>
        <w:rPr>
          <w:sz w:val="24"/>
        </w:rPr>
        <w:t>и</w:t>
      </w:r>
      <w:r>
        <w:rPr>
          <w:spacing w:val="-1"/>
          <w:sz w:val="24"/>
        </w:rPr>
        <w:t xml:space="preserve"> </w:t>
      </w:r>
      <w:r>
        <w:rPr>
          <w:sz w:val="24"/>
        </w:rPr>
        <w:t>неажурно</w:t>
      </w:r>
      <w:r>
        <w:rPr>
          <w:spacing w:val="-2"/>
          <w:sz w:val="24"/>
        </w:rPr>
        <w:t xml:space="preserve"> </w:t>
      </w:r>
      <w:r>
        <w:rPr>
          <w:sz w:val="24"/>
        </w:rPr>
        <w:t>вођење</w:t>
      </w:r>
      <w:r>
        <w:rPr>
          <w:spacing w:val="-3"/>
          <w:sz w:val="24"/>
        </w:rPr>
        <w:t xml:space="preserve"> </w:t>
      </w:r>
      <w:r>
        <w:rPr>
          <w:sz w:val="24"/>
        </w:rPr>
        <w:t>педагошке</w:t>
      </w:r>
      <w:r>
        <w:rPr>
          <w:spacing w:val="-4"/>
          <w:sz w:val="24"/>
        </w:rPr>
        <w:t xml:space="preserve"> </w:t>
      </w:r>
      <w:r>
        <w:rPr>
          <w:sz w:val="24"/>
        </w:rPr>
        <w:t>документације</w:t>
      </w:r>
      <w:r>
        <w:rPr>
          <w:spacing w:val="-1"/>
          <w:sz w:val="24"/>
        </w:rPr>
        <w:t xml:space="preserve"> </w:t>
      </w:r>
      <w:r>
        <w:rPr>
          <w:sz w:val="24"/>
        </w:rPr>
        <w:t>и</w:t>
      </w:r>
      <w:r>
        <w:rPr>
          <w:spacing w:val="-1"/>
          <w:sz w:val="24"/>
        </w:rPr>
        <w:t xml:space="preserve"> </w:t>
      </w:r>
      <w:r>
        <w:rPr>
          <w:spacing w:val="-2"/>
          <w:sz w:val="24"/>
        </w:rPr>
        <w:t>евиденције,</w:t>
      </w:r>
    </w:p>
    <w:p w14:paraId="2BBC19DD" w14:textId="77777777" w:rsidR="00C6588D" w:rsidRDefault="00000000">
      <w:pPr>
        <w:pStyle w:val="ListParagraph"/>
        <w:numPr>
          <w:ilvl w:val="0"/>
          <w:numId w:val="1"/>
        </w:numPr>
        <w:tabs>
          <w:tab w:val="left" w:pos="680"/>
          <w:tab w:val="left" w:pos="682"/>
          <w:tab w:val="left" w:pos="2586"/>
          <w:tab w:val="left" w:pos="3164"/>
          <w:tab w:val="left" w:pos="5013"/>
          <w:tab w:val="left" w:pos="6681"/>
          <w:tab w:val="left" w:pos="7680"/>
          <w:tab w:val="left" w:pos="8117"/>
        </w:tabs>
        <w:ind w:right="112"/>
        <w:rPr>
          <w:sz w:val="24"/>
        </w:rPr>
      </w:pPr>
      <w:r>
        <w:rPr>
          <w:spacing w:val="-2"/>
          <w:sz w:val="24"/>
        </w:rPr>
        <w:lastRenderedPageBreak/>
        <w:t>непријављивање</w:t>
      </w:r>
      <w:r>
        <w:rPr>
          <w:sz w:val="24"/>
        </w:rPr>
        <w:tab/>
      </w:r>
      <w:r>
        <w:rPr>
          <w:spacing w:val="-4"/>
          <w:sz w:val="24"/>
        </w:rPr>
        <w:t>или</w:t>
      </w:r>
      <w:r>
        <w:rPr>
          <w:sz w:val="24"/>
        </w:rPr>
        <w:tab/>
      </w:r>
      <w:r>
        <w:rPr>
          <w:spacing w:val="-2"/>
          <w:sz w:val="24"/>
        </w:rPr>
        <w:t>неблаговремено</w:t>
      </w:r>
      <w:r>
        <w:rPr>
          <w:sz w:val="24"/>
        </w:rPr>
        <w:tab/>
      </w:r>
      <w:r>
        <w:rPr>
          <w:spacing w:val="-2"/>
          <w:sz w:val="24"/>
        </w:rPr>
        <w:t>пријављивање</w:t>
      </w:r>
      <w:r>
        <w:rPr>
          <w:sz w:val="24"/>
        </w:rPr>
        <w:tab/>
      </w:r>
      <w:r>
        <w:rPr>
          <w:spacing w:val="-2"/>
          <w:sz w:val="24"/>
        </w:rPr>
        <w:t>кварова</w:t>
      </w:r>
      <w:r>
        <w:rPr>
          <w:sz w:val="24"/>
        </w:rPr>
        <w:tab/>
      </w:r>
      <w:r>
        <w:rPr>
          <w:spacing w:val="-6"/>
          <w:sz w:val="24"/>
        </w:rPr>
        <w:t>на</w:t>
      </w:r>
      <w:r>
        <w:rPr>
          <w:sz w:val="24"/>
        </w:rPr>
        <w:tab/>
      </w:r>
      <w:r>
        <w:rPr>
          <w:spacing w:val="-2"/>
          <w:sz w:val="24"/>
        </w:rPr>
        <w:t xml:space="preserve">наставним </w:t>
      </w:r>
      <w:r>
        <w:rPr>
          <w:sz w:val="24"/>
        </w:rPr>
        <w:t>средствима, апаратима, инсталацијама и другим средствима,</w:t>
      </w:r>
    </w:p>
    <w:p w14:paraId="6A38F85E" w14:textId="77777777" w:rsidR="00C6588D" w:rsidRDefault="00000000">
      <w:pPr>
        <w:pStyle w:val="ListParagraph"/>
        <w:numPr>
          <w:ilvl w:val="0"/>
          <w:numId w:val="1"/>
        </w:numPr>
        <w:tabs>
          <w:tab w:val="left" w:pos="680"/>
          <w:tab w:val="left" w:pos="682"/>
        </w:tabs>
        <w:ind w:right="114"/>
        <w:rPr>
          <w:sz w:val="24"/>
        </w:rPr>
      </w:pPr>
      <w:r>
        <w:rPr>
          <w:sz w:val="24"/>
        </w:rPr>
        <w:t>одбијање</w:t>
      </w:r>
      <w:r>
        <w:rPr>
          <w:spacing w:val="-1"/>
          <w:sz w:val="24"/>
        </w:rPr>
        <w:t xml:space="preserve"> </w:t>
      </w:r>
      <w:r>
        <w:rPr>
          <w:sz w:val="24"/>
        </w:rPr>
        <w:t>сарадње са другим</w:t>
      </w:r>
      <w:r>
        <w:rPr>
          <w:spacing w:val="-1"/>
          <w:sz w:val="24"/>
        </w:rPr>
        <w:t xml:space="preserve"> </w:t>
      </w:r>
      <w:r>
        <w:rPr>
          <w:sz w:val="24"/>
        </w:rPr>
        <w:t>радницима установе</w:t>
      </w:r>
      <w:r>
        <w:rPr>
          <w:spacing w:val="-2"/>
          <w:sz w:val="24"/>
        </w:rPr>
        <w:t xml:space="preserve"> </w:t>
      </w:r>
      <w:r>
        <w:rPr>
          <w:sz w:val="24"/>
        </w:rPr>
        <w:t>и непреношење радних</w:t>
      </w:r>
      <w:r>
        <w:rPr>
          <w:spacing w:val="-1"/>
          <w:sz w:val="24"/>
        </w:rPr>
        <w:t xml:space="preserve"> </w:t>
      </w:r>
      <w:r>
        <w:rPr>
          <w:sz w:val="24"/>
        </w:rPr>
        <w:t>искуства на друге млађе запослене и приправнике,</w:t>
      </w:r>
    </w:p>
    <w:p w14:paraId="269D1A1F" w14:textId="77777777" w:rsidR="00C6588D" w:rsidRDefault="00000000">
      <w:pPr>
        <w:pStyle w:val="ListParagraph"/>
        <w:numPr>
          <w:ilvl w:val="0"/>
          <w:numId w:val="1"/>
        </w:numPr>
        <w:tabs>
          <w:tab w:val="left" w:pos="680"/>
          <w:tab w:val="left" w:pos="682"/>
        </w:tabs>
        <w:ind w:right="112"/>
        <w:rPr>
          <w:sz w:val="24"/>
        </w:rPr>
      </w:pPr>
      <w:r>
        <w:rPr>
          <w:sz w:val="24"/>
        </w:rPr>
        <w:t>неуљудно</w:t>
      </w:r>
      <w:r>
        <w:rPr>
          <w:spacing w:val="40"/>
          <w:sz w:val="24"/>
        </w:rPr>
        <w:t xml:space="preserve"> </w:t>
      </w:r>
      <w:r>
        <w:rPr>
          <w:sz w:val="24"/>
        </w:rPr>
        <w:t>или</w:t>
      </w:r>
      <w:r>
        <w:rPr>
          <w:spacing w:val="40"/>
          <w:sz w:val="24"/>
        </w:rPr>
        <w:t xml:space="preserve"> </w:t>
      </w:r>
      <w:r>
        <w:rPr>
          <w:sz w:val="24"/>
        </w:rPr>
        <w:t>недолично</w:t>
      </w:r>
      <w:r>
        <w:rPr>
          <w:spacing w:val="40"/>
          <w:sz w:val="24"/>
        </w:rPr>
        <w:t xml:space="preserve"> </w:t>
      </w:r>
      <w:r>
        <w:rPr>
          <w:sz w:val="24"/>
        </w:rPr>
        <w:t>понашање</w:t>
      </w:r>
      <w:r>
        <w:rPr>
          <w:spacing w:val="40"/>
          <w:sz w:val="24"/>
        </w:rPr>
        <w:t xml:space="preserve"> </w:t>
      </w:r>
      <w:r>
        <w:rPr>
          <w:sz w:val="24"/>
        </w:rPr>
        <w:t>према</w:t>
      </w:r>
      <w:r>
        <w:rPr>
          <w:spacing w:val="40"/>
          <w:sz w:val="24"/>
        </w:rPr>
        <w:t xml:space="preserve"> </w:t>
      </w:r>
      <w:r>
        <w:rPr>
          <w:sz w:val="24"/>
        </w:rPr>
        <w:t>другим</w:t>
      </w:r>
      <w:r>
        <w:rPr>
          <w:spacing w:val="40"/>
          <w:sz w:val="24"/>
        </w:rPr>
        <w:t xml:space="preserve"> </w:t>
      </w:r>
      <w:r>
        <w:rPr>
          <w:sz w:val="24"/>
        </w:rPr>
        <w:t>запосленим,</w:t>
      </w:r>
      <w:r>
        <w:rPr>
          <w:spacing w:val="40"/>
          <w:sz w:val="24"/>
        </w:rPr>
        <w:t xml:space="preserve"> </w:t>
      </w:r>
      <w:r>
        <w:rPr>
          <w:sz w:val="24"/>
        </w:rPr>
        <w:t>родитељима,</w:t>
      </w:r>
      <w:r>
        <w:rPr>
          <w:spacing w:val="80"/>
          <w:w w:val="150"/>
          <w:sz w:val="24"/>
        </w:rPr>
        <w:t xml:space="preserve"> </w:t>
      </w:r>
      <w:r>
        <w:rPr>
          <w:sz w:val="24"/>
        </w:rPr>
        <w:t>ометање других запослених у раду,</w:t>
      </w:r>
    </w:p>
    <w:p w14:paraId="73FFE748" w14:textId="77777777" w:rsidR="00C6588D" w:rsidRDefault="00000000">
      <w:pPr>
        <w:pStyle w:val="ListParagraph"/>
        <w:numPr>
          <w:ilvl w:val="0"/>
          <w:numId w:val="1"/>
        </w:numPr>
        <w:tabs>
          <w:tab w:val="left" w:pos="681"/>
        </w:tabs>
        <w:ind w:left="681" w:hanging="282"/>
        <w:rPr>
          <w:sz w:val="24"/>
        </w:rPr>
      </w:pPr>
      <w:r>
        <w:rPr>
          <w:sz w:val="24"/>
        </w:rPr>
        <w:t>обављање</w:t>
      </w:r>
      <w:r>
        <w:rPr>
          <w:spacing w:val="-4"/>
          <w:sz w:val="24"/>
        </w:rPr>
        <w:t xml:space="preserve"> </w:t>
      </w:r>
      <w:r>
        <w:rPr>
          <w:sz w:val="24"/>
        </w:rPr>
        <w:t>приватног</w:t>
      </w:r>
      <w:r>
        <w:rPr>
          <w:spacing w:val="-1"/>
          <w:sz w:val="24"/>
        </w:rPr>
        <w:t xml:space="preserve"> </w:t>
      </w:r>
      <w:r>
        <w:rPr>
          <w:sz w:val="24"/>
        </w:rPr>
        <w:t>посла</w:t>
      </w:r>
      <w:r>
        <w:rPr>
          <w:spacing w:val="-2"/>
          <w:sz w:val="24"/>
        </w:rPr>
        <w:t xml:space="preserve"> </w:t>
      </w:r>
      <w:r>
        <w:rPr>
          <w:sz w:val="24"/>
        </w:rPr>
        <w:t>за</w:t>
      </w:r>
      <w:r>
        <w:rPr>
          <w:spacing w:val="-3"/>
          <w:sz w:val="24"/>
        </w:rPr>
        <w:t xml:space="preserve"> </w:t>
      </w:r>
      <w:r>
        <w:rPr>
          <w:sz w:val="24"/>
        </w:rPr>
        <w:t>време</w:t>
      </w:r>
      <w:r>
        <w:rPr>
          <w:spacing w:val="-2"/>
          <w:sz w:val="24"/>
        </w:rPr>
        <w:t xml:space="preserve"> </w:t>
      </w:r>
      <w:r>
        <w:rPr>
          <w:spacing w:val="-4"/>
          <w:sz w:val="24"/>
        </w:rPr>
        <w:t>рада,</w:t>
      </w:r>
    </w:p>
    <w:p w14:paraId="3B58B50F" w14:textId="77777777" w:rsidR="00C6588D" w:rsidRDefault="00000000">
      <w:pPr>
        <w:pStyle w:val="ListParagraph"/>
        <w:numPr>
          <w:ilvl w:val="0"/>
          <w:numId w:val="1"/>
        </w:numPr>
        <w:tabs>
          <w:tab w:val="left" w:pos="834"/>
        </w:tabs>
        <w:ind w:left="834" w:hanging="435"/>
        <w:rPr>
          <w:sz w:val="24"/>
        </w:rPr>
      </w:pPr>
      <w:r>
        <w:rPr>
          <w:sz w:val="24"/>
        </w:rPr>
        <w:t>необавештавање</w:t>
      </w:r>
      <w:r>
        <w:rPr>
          <w:spacing w:val="-5"/>
          <w:sz w:val="24"/>
        </w:rPr>
        <w:t xml:space="preserve"> </w:t>
      </w:r>
      <w:r>
        <w:rPr>
          <w:sz w:val="24"/>
        </w:rPr>
        <w:t>о</w:t>
      </w:r>
      <w:r>
        <w:rPr>
          <w:spacing w:val="-2"/>
          <w:sz w:val="24"/>
        </w:rPr>
        <w:t xml:space="preserve"> </w:t>
      </w:r>
      <w:r>
        <w:rPr>
          <w:sz w:val="24"/>
        </w:rPr>
        <w:t>пропустима</w:t>
      </w:r>
      <w:r>
        <w:rPr>
          <w:spacing w:val="1"/>
          <w:sz w:val="24"/>
        </w:rPr>
        <w:t xml:space="preserve"> </w:t>
      </w:r>
      <w:r>
        <w:rPr>
          <w:sz w:val="24"/>
        </w:rPr>
        <w:t>у</w:t>
      </w:r>
      <w:r>
        <w:rPr>
          <w:spacing w:val="-5"/>
          <w:sz w:val="24"/>
        </w:rPr>
        <w:t xml:space="preserve"> </w:t>
      </w:r>
      <w:r>
        <w:rPr>
          <w:sz w:val="24"/>
        </w:rPr>
        <w:t>вези</w:t>
      </w:r>
      <w:r>
        <w:rPr>
          <w:spacing w:val="-1"/>
          <w:sz w:val="24"/>
        </w:rPr>
        <w:t xml:space="preserve"> </w:t>
      </w:r>
      <w:r>
        <w:rPr>
          <w:sz w:val="24"/>
        </w:rPr>
        <w:t>са</w:t>
      </w:r>
      <w:r>
        <w:rPr>
          <w:spacing w:val="-4"/>
          <w:sz w:val="24"/>
        </w:rPr>
        <w:t xml:space="preserve"> </w:t>
      </w:r>
      <w:r>
        <w:rPr>
          <w:sz w:val="24"/>
        </w:rPr>
        <w:t>заштитом</w:t>
      </w:r>
      <w:r>
        <w:rPr>
          <w:spacing w:val="-2"/>
          <w:sz w:val="24"/>
        </w:rPr>
        <w:t xml:space="preserve"> </w:t>
      </w:r>
      <w:r>
        <w:rPr>
          <w:sz w:val="24"/>
        </w:rPr>
        <w:t>на</w:t>
      </w:r>
      <w:r>
        <w:rPr>
          <w:spacing w:val="-3"/>
          <w:sz w:val="24"/>
        </w:rPr>
        <w:t xml:space="preserve"> </w:t>
      </w:r>
      <w:r>
        <w:rPr>
          <w:spacing w:val="-2"/>
          <w:sz w:val="24"/>
        </w:rPr>
        <w:t>раду,</w:t>
      </w:r>
    </w:p>
    <w:p w14:paraId="5526DCAF" w14:textId="4420E0FA" w:rsidR="00C6588D" w:rsidRDefault="00000000">
      <w:pPr>
        <w:pStyle w:val="ListParagraph"/>
        <w:numPr>
          <w:ilvl w:val="0"/>
          <w:numId w:val="1"/>
        </w:numPr>
        <w:tabs>
          <w:tab w:val="left" w:pos="834"/>
        </w:tabs>
        <w:ind w:left="399" w:right="4226" w:firstLine="0"/>
        <w:rPr>
          <w:sz w:val="24"/>
        </w:rPr>
      </w:pPr>
      <w:r>
        <w:rPr>
          <w:sz w:val="24"/>
        </w:rPr>
        <w:t>прикривање</w:t>
      </w:r>
      <w:r>
        <w:rPr>
          <w:spacing w:val="-11"/>
          <w:sz w:val="24"/>
        </w:rPr>
        <w:t xml:space="preserve"> </w:t>
      </w:r>
      <w:r>
        <w:rPr>
          <w:sz w:val="24"/>
        </w:rPr>
        <w:t>настанка</w:t>
      </w:r>
      <w:r>
        <w:rPr>
          <w:spacing w:val="-11"/>
          <w:sz w:val="24"/>
        </w:rPr>
        <w:t xml:space="preserve"> </w:t>
      </w:r>
      <w:r>
        <w:rPr>
          <w:sz w:val="24"/>
        </w:rPr>
        <w:t>материјалне</w:t>
      </w:r>
      <w:r>
        <w:rPr>
          <w:spacing w:val="-11"/>
          <w:sz w:val="24"/>
        </w:rPr>
        <w:t xml:space="preserve"> </w:t>
      </w:r>
      <w:r>
        <w:rPr>
          <w:sz w:val="24"/>
        </w:rPr>
        <w:t xml:space="preserve">штете. </w:t>
      </w:r>
    </w:p>
    <w:p w14:paraId="3AF1FB3A" w14:textId="77777777" w:rsidR="00725283" w:rsidRDefault="00725283">
      <w:pPr>
        <w:pStyle w:val="Heading1"/>
        <w:spacing w:before="5" w:line="480" w:lineRule="auto"/>
        <w:ind w:left="4247" w:right="3750" w:hanging="495"/>
        <w:jc w:val="both"/>
      </w:pPr>
    </w:p>
    <w:p w14:paraId="4EED166A" w14:textId="69D21163" w:rsidR="00C6588D" w:rsidRDefault="00000000">
      <w:pPr>
        <w:pStyle w:val="Heading1"/>
        <w:spacing w:before="5" w:line="480" w:lineRule="auto"/>
        <w:ind w:left="4247" w:right="3750" w:hanging="495"/>
        <w:jc w:val="both"/>
      </w:pPr>
      <w:r>
        <w:t>Повреде</w:t>
      </w:r>
      <w:r>
        <w:rPr>
          <w:spacing w:val="-15"/>
        </w:rPr>
        <w:t xml:space="preserve"> </w:t>
      </w:r>
      <w:r>
        <w:t>забране Члан 6.</w:t>
      </w:r>
    </w:p>
    <w:p w14:paraId="7881CF79" w14:textId="77777777" w:rsidR="00C6588D" w:rsidRDefault="00000000">
      <w:pPr>
        <w:pStyle w:val="BodyText"/>
        <w:ind w:left="116" w:right="111"/>
        <w:jc w:val="both"/>
      </w:pPr>
      <w: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w:t>
      </w:r>
      <w:r>
        <w:rPr>
          <w:spacing w:val="-1"/>
        </w:rPr>
        <w:t xml:space="preserve"> </w:t>
      </w:r>
      <w:r>
        <w:t>сметњи у</w:t>
      </w:r>
      <w:r>
        <w:rPr>
          <w:spacing w:val="-6"/>
        </w:rPr>
        <w:t xml:space="preserve"> </w:t>
      </w:r>
      <w:r>
        <w:t>развоју</w:t>
      </w:r>
      <w:r>
        <w:rPr>
          <w:spacing w:val="-5"/>
        </w:rPr>
        <w:t xml:space="preserve"> </w:t>
      </w:r>
      <w:r>
        <w:t>и инвалидитету,</w:t>
      </w:r>
      <w:r>
        <w:rPr>
          <w:spacing w:val="-1"/>
        </w:rPr>
        <w:t xml:space="preserve"> </w:t>
      </w:r>
      <w:r>
        <w:t>брачном</w:t>
      </w:r>
      <w:r>
        <w:rPr>
          <w:spacing w:val="-1"/>
        </w:rPr>
        <w:t xml:space="preserve"> </w:t>
      </w:r>
      <w:r>
        <w:t>и породичном</w:t>
      </w:r>
      <w:r>
        <w:rPr>
          <w:spacing w:val="-1"/>
        </w:rPr>
        <w:t xml:space="preserve"> </w:t>
      </w:r>
      <w:r>
        <w:t>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w:t>
      </w:r>
      <w:r>
        <w:rPr>
          <w:spacing w:val="40"/>
        </w:rPr>
        <w:t xml:space="preserve"> </w:t>
      </w:r>
      <w:r>
        <w:t>и по другим основима утврђеним законом којим се прописује забрана дискриминације.</w:t>
      </w:r>
    </w:p>
    <w:p w14:paraId="27015589" w14:textId="77777777" w:rsidR="00C6588D" w:rsidRDefault="00000000">
      <w:pPr>
        <w:pStyle w:val="BodyText"/>
        <w:spacing w:before="270"/>
        <w:ind w:left="116" w:right="112"/>
        <w:jc w:val="both"/>
      </w:pPr>
      <w: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793B36EB" w14:textId="77777777" w:rsidR="00C6588D" w:rsidRDefault="00C6588D">
      <w:pPr>
        <w:pStyle w:val="BodyText"/>
      </w:pPr>
    </w:p>
    <w:p w14:paraId="6FB6C084" w14:textId="77777777" w:rsidR="00C6588D" w:rsidRDefault="00000000">
      <w:pPr>
        <w:pStyle w:val="BodyText"/>
        <w:spacing w:before="1"/>
        <w:ind w:left="116" w:right="116"/>
        <w:jc w:val="both"/>
      </w:pPr>
      <w:r>
        <w:t>Установа предузима све мере прописане законом и овим правилником када се посумња или утврди дискриминаторно понашање у установи.</w:t>
      </w:r>
    </w:p>
    <w:p w14:paraId="51047E90" w14:textId="77777777" w:rsidR="00C6588D" w:rsidRDefault="00C6588D">
      <w:pPr>
        <w:pStyle w:val="BodyText"/>
        <w:spacing w:before="4"/>
      </w:pPr>
    </w:p>
    <w:p w14:paraId="347848D5" w14:textId="77777777" w:rsidR="00C6588D" w:rsidRDefault="00000000">
      <w:pPr>
        <w:pStyle w:val="Heading1"/>
      </w:pPr>
      <w:r>
        <w:t>Члан</w:t>
      </w:r>
      <w:r>
        <w:rPr>
          <w:spacing w:val="-5"/>
        </w:rPr>
        <w:t xml:space="preserve"> 7.</w:t>
      </w:r>
    </w:p>
    <w:p w14:paraId="058EEA26" w14:textId="77777777" w:rsidR="00C6588D" w:rsidRDefault="00000000">
      <w:pPr>
        <w:pStyle w:val="BodyText"/>
        <w:spacing w:before="272"/>
        <w:ind w:left="116" w:right="114"/>
        <w:jc w:val="both"/>
      </w:pPr>
      <w: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56B97451" w14:textId="77777777" w:rsidR="00C6588D" w:rsidRDefault="00C6588D">
      <w:pPr>
        <w:jc w:val="both"/>
        <w:sectPr w:rsidR="00C6588D">
          <w:type w:val="continuous"/>
          <w:pgSz w:w="11910" w:h="16840"/>
          <w:pgMar w:top="1040" w:right="1300" w:bottom="1240" w:left="1300" w:header="776" w:footer="1041" w:gutter="0"/>
          <w:cols w:space="720"/>
        </w:sectPr>
      </w:pPr>
    </w:p>
    <w:p w14:paraId="122C3D23" w14:textId="77777777" w:rsidR="00C6588D" w:rsidRDefault="00C6588D">
      <w:pPr>
        <w:pStyle w:val="BodyText"/>
        <w:spacing w:before="249"/>
        <w:rPr>
          <w:rFonts w:ascii="Calibri"/>
          <w:b/>
        </w:rPr>
      </w:pPr>
    </w:p>
    <w:p w14:paraId="463215CC" w14:textId="37D5D7F2" w:rsidR="00C6588D" w:rsidRDefault="00000000">
      <w:pPr>
        <w:pStyle w:val="BodyText"/>
        <w:spacing w:before="1"/>
        <w:ind w:left="116" w:right="113"/>
        <w:jc w:val="both"/>
      </w:pPr>
      <w: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w:t>
      </w:r>
      <w:r>
        <w:rPr>
          <w:spacing w:val="-2"/>
        </w:rPr>
        <w:t>одраслог.</w:t>
      </w:r>
    </w:p>
    <w:p w14:paraId="0A7B01CA" w14:textId="77777777" w:rsidR="00C6588D" w:rsidRDefault="00000000">
      <w:pPr>
        <w:pStyle w:val="BodyText"/>
        <w:spacing w:before="276"/>
        <w:ind w:left="116" w:right="115"/>
        <w:jc w:val="both"/>
      </w:pPr>
      <w: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2C004B38" w14:textId="77777777" w:rsidR="00C6588D" w:rsidRDefault="00C6588D">
      <w:pPr>
        <w:pStyle w:val="BodyText"/>
      </w:pPr>
    </w:p>
    <w:p w14:paraId="22527CF6" w14:textId="77777777" w:rsidR="00C6588D" w:rsidRDefault="00000000">
      <w:pPr>
        <w:pStyle w:val="BodyText"/>
        <w:ind w:left="116" w:right="113"/>
        <w:jc w:val="both"/>
      </w:pPr>
      <w:r>
        <w:t xml:space="preserve">Ако се код детета, ученика или одраслог примете знаци насиља, злостављања или </w:t>
      </w:r>
      <w:r>
        <w:lastRenderedPageBreak/>
        <w:t>занемаривања, установа одмах подноси пријаву надлежном органу.</w:t>
      </w:r>
    </w:p>
    <w:p w14:paraId="5190A622" w14:textId="77777777" w:rsidR="00C6588D" w:rsidRDefault="00C6588D">
      <w:pPr>
        <w:pStyle w:val="BodyText"/>
      </w:pPr>
    </w:p>
    <w:p w14:paraId="35424C1B" w14:textId="77777777" w:rsidR="00C6588D" w:rsidRDefault="00000000">
      <w:pPr>
        <w:pStyle w:val="BodyText"/>
        <w:ind w:left="116" w:right="109"/>
        <w:jc w:val="both"/>
      </w:pPr>
      <w:r>
        <w:t>Под физичким насиљем сматра се: физичко кажњавање детета, ученика или одраслог</w:t>
      </w:r>
      <w:r>
        <w:rPr>
          <w:spacing w:val="80"/>
        </w:rPr>
        <w:t xml:space="preserve"> </w:t>
      </w:r>
      <w:r>
        <w:t>од</w:t>
      </w:r>
      <w:r>
        <w:rPr>
          <w:spacing w:val="-1"/>
        </w:rPr>
        <w:t xml:space="preserve"> </w:t>
      </w:r>
      <w:r>
        <w:t>стране</w:t>
      </w:r>
      <w:r>
        <w:rPr>
          <w:spacing w:val="-2"/>
        </w:rPr>
        <w:t xml:space="preserve"> </w:t>
      </w:r>
      <w:r>
        <w:t>запосленог, родитеља</w:t>
      </w:r>
      <w:r>
        <w:rPr>
          <w:spacing w:val="-1"/>
        </w:rPr>
        <w:t xml:space="preserve"> </w:t>
      </w:r>
      <w:r>
        <w:t>односно</w:t>
      </w:r>
      <w:r>
        <w:rPr>
          <w:spacing w:val="-1"/>
        </w:rPr>
        <w:t xml:space="preserve"> </w:t>
      </w:r>
      <w:r>
        <w:t>другог законског</w:t>
      </w:r>
      <w:r>
        <w:rPr>
          <w:spacing w:val="-2"/>
        </w:rPr>
        <w:t xml:space="preserve"> </w:t>
      </w:r>
      <w:r>
        <w:t>заступника</w:t>
      </w:r>
      <w:r>
        <w:rPr>
          <w:spacing w:val="-3"/>
        </w:rPr>
        <w:t xml:space="preserve"> </w:t>
      </w:r>
      <w:r>
        <w:t>или</w:t>
      </w:r>
      <w:r>
        <w:rPr>
          <w:spacing w:val="-1"/>
        </w:rPr>
        <w:t xml:space="preserve"> </w:t>
      </w:r>
      <w:r>
        <w:t>трећег</w:t>
      </w:r>
      <w:r>
        <w:rPr>
          <w:spacing w:val="-1"/>
        </w:rPr>
        <w:t xml:space="preserve"> </w:t>
      </w:r>
      <w:r>
        <w:t>лица</w:t>
      </w:r>
      <w:r>
        <w:rPr>
          <w:spacing w:val="-2"/>
        </w:rPr>
        <w:t xml:space="preserve"> </w:t>
      </w:r>
      <w:r>
        <w:t>у установи; свако понашање које може</w:t>
      </w:r>
      <w:r>
        <w:rPr>
          <w:spacing w:val="-1"/>
        </w:rPr>
        <w:t xml:space="preserve"> </w:t>
      </w:r>
      <w:r>
        <w:t>да</w:t>
      </w:r>
      <w:r>
        <w:rPr>
          <w:spacing w:val="-1"/>
        </w:rPr>
        <w:t xml:space="preserve"> </w:t>
      </w:r>
      <w:r>
        <w:t>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4B6E74E9" w14:textId="77777777" w:rsidR="00C6588D" w:rsidRDefault="00C6588D">
      <w:pPr>
        <w:pStyle w:val="BodyText"/>
        <w:spacing w:before="3"/>
      </w:pPr>
    </w:p>
    <w:p w14:paraId="6787E4F6" w14:textId="77777777" w:rsidR="00C6588D" w:rsidRDefault="00000000">
      <w:pPr>
        <w:pStyle w:val="BodyText"/>
        <w:spacing w:line="237" w:lineRule="auto"/>
        <w:ind w:left="116" w:right="112"/>
        <w:jc w:val="both"/>
      </w:pPr>
      <w:r>
        <w:t>Под психичким насиљем сматра се понашање које доводи до тренутног или трајног угрожавања психичког и емоционалног здравља и достојанства.</w:t>
      </w:r>
    </w:p>
    <w:p w14:paraId="636794CC" w14:textId="77777777" w:rsidR="00C6588D" w:rsidRDefault="00C6588D">
      <w:pPr>
        <w:pStyle w:val="BodyText"/>
        <w:spacing w:before="1"/>
      </w:pPr>
    </w:p>
    <w:p w14:paraId="17C43160" w14:textId="77777777" w:rsidR="00C6588D" w:rsidRDefault="00000000">
      <w:pPr>
        <w:pStyle w:val="BodyText"/>
        <w:ind w:left="116" w:right="113"/>
        <w:jc w:val="both"/>
      </w:pPr>
      <w:r>
        <w:t>Под социјалним насиљем сматра се искључивање детета, ученика и одраслог из групе вршњака и различитих облика активности установе.</w:t>
      </w:r>
    </w:p>
    <w:p w14:paraId="5CA6EC7E" w14:textId="77777777" w:rsidR="00C6588D" w:rsidRDefault="00C6588D">
      <w:pPr>
        <w:pStyle w:val="BodyText"/>
      </w:pPr>
    </w:p>
    <w:p w14:paraId="0ACB7598" w14:textId="77777777" w:rsidR="00C6588D" w:rsidRDefault="00000000">
      <w:pPr>
        <w:pStyle w:val="BodyText"/>
        <w:ind w:left="116" w:right="109"/>
        <w:jc w:val="both"/>
      </w:pPr>
      <w: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3A6AF733" w14:textId="77777777" w:rsidR="00C6588D" w:rsidRDefault="00C6588D">
      <w:pPr>
        <w:pStyle w:val="BodyText"/>
      </w:pPr>
    </w:p>
    <w:p w14:paraId="349A3519" w14:textId="77777777" w:rsidR="00C6588D" w:rsidRDefault="00000000">
      <w:pPr>
        <w:pStyle w:val="BodyText"/>
        <w:ind w:left="116" w:right="112"/>
        <w:jc w:val="both"/>
      </w:pPr>
      <w: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1AF3C432" w14:textId="77777777" w:rsidR="00C6588D" w:rsidRDefault="00C6588D">
      <w:pPr>
        <w:pStyle w:val="BodyText"/>
        <w:spacing w:before="1"/>
      </w:pPr>
    </w:p>
    <w:p w14:paraId="14BA69EA" w14:textId="77777777" w:rsidR="00C6588D" w:rsidRDefault="00000000">
      <w:pPr>
        <w:pStyle w:val="BodyText"/>
        <w:ind w:left="116" w:right="111"/>
        <w:jc w:val="both"/>
      </w:pPr>
      <w: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14:paraId="4E7DEEE1" w14:textId="77777777" w:rsidR="00C6588D" w:rsidRDefault="00C6588D">
      <w:pPr>
        <w:pStyle w:val="BodyText"/>
        <w:spacing w:before="5"/>
      </w:pPr>
    </w:p>
    <w:p w14:paraId="50420268" w14:textId="77777777" w:rsidR="00C6588D" w:rsidRDefault="00000000">
      <w:pPr>
        <w:pStyle w:val="Heading1"/>
      </w:pPr>
      <w:r>
        <w:t>Члан</w:t>
      </w:r>
      <w:r>
        <w:rPr>
          <w:spacing w:val="-5"/>
        </w:rPr>
        <w:t xml:space="preserve"> 8.</w:t>
      </w:r>
    </w:p>
    <w:p w14:paraId="61E9EEC9" w14:textId="77777777" w:rsidR="00356BE1" w:rsidRDefault="00000000" w:rsidP="00356BE1">
      <w:pPr>
        <w:pStyle w:val="BodyText"/>
        <w:spacing w:before="1"/>
        <w:ind w:right="114"/>
        <w:jc w:val="both"/>
      </w:pPr>
      <w: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w:t>
      </w:r>
      <w:r>
        <w:rPr>
          <w:spacing w:val="52"/>
          <w:w w:val="150"/>
        </w:rPr>
        <w:t xml:space="preserve"> </w:t>
      </w:r>
      <w:r>
        <w:t>трећег</w:t>
      </w:r>
      <w:r>
        <w:rPr>
          <w:spacing w:val="52"/>
          <w:w w:val="150"/>
        </w:rPr>
        <w:t xml:space="preserve"> </w:t>
      </w:r>
      <w:r>
        <w:t>лица</w:t>
      </w:r>
      <w:r>
        <w:rPr>
          <w:spacing w:val="52"/>
          <w:w w:val="150"/>
        </w:rPr>
        <w:t xml:space="preserve"> </w:t>
      </w:r>
      <w:r>
        <w:t>према</w:t>
      </w:r>
      <w:r>
        <w:rPr>
          <w:spacing w:val="52"/>
          <w:w w:val="150"/>
        </w:rPr>
        <w:t xml:space="preserve"> </w:t>
      </w:r>
      <w:r>
        <w:t>запосленом;</w:t>
      </w:r>
      <w:r>
        <w:rPr>
          <w:spacing w:val="52"/>
          <w:w w:val="150"/>
        </w:rPr>
        <w:t xml:space="preserve"> </w:t>
      </w:r>
      <w:r>
        <w:t>запосленог</w:t>
      </w:r>
      <w:r>
        <w:rPr>
          <w:spacing w:val="54"/>
          <w:w w:val="150"/>
        </w:rPr>
        <w:t xml:space="preserve"> </w:t>
      </w:r>
      <w:r>
        <w:t>према</w:t>
      </w:r>
      <w:r>
        <w:rPr>
          <w:spacing w:val="51"/>
          <w:w w:val="150"/>
        </w:rPr>
        <w:t xml:space="preserve"> </w:t>
      </w:r>
      <w:r>
        <w:t>родитељу,</w:t>
      </w:r>
      <w:r>
        <w:rPr>
          <w:spacing w:val="55"/>
          <w:w w:val="150"/>
        </w:rPr>
        <w:t xml:space="preserve"> </w:t>
      </w:r>
      <w:r>
        <w:t>односно</w:t>
      </w:r>
      <w:r>
        <w:rPr>
          <w:spacing w:val="53"/>
          <w:w w:val="150"/>
        </w:rPr>
        <w:t xml:space="preserve"> </w:t>
      </w:r>
      <w:r>
        <w:rPr>
          <w:spacing w:val="-2"/>
        </w:rPr>
        <w:t>другом</w:t>
      </w:r>
      <w:r w:rsidR="00356BE1">
        <w:rPr>
          <w:lang w:val="sr-Cyrl-RS"/>
        </w:rPr>
        <w:t xml:space="preserve"> </w:t>
      </w:r>
      <w:r w:rsidR="00356BE1">
        <w:t xml:space="preserve">законском заступнику; детета, ученика и одраслог према другом детету, ученику или </w:t>
      </w:r>
      <w:r w:rsidR="00356BE1">
        <w:rPr>
          <w:lang w:val="sr-Cyrl-RS"/>
        </w:rPr>
        <w:t xml:space="preserve">  </w:t>
      </w:r>
      <w:r w:rsidR="00356BE1">
        <w:t>одраслом, којим се вређа углед, част или достојанство.</w:t>
      </w:r>
    </w:p>
    <w:p w14:paraId="6BB6399E" w14:textId="667A7D78" w:rsidR="00C6588D" w:rsidRDefault="00C6588D" w:rsidP="00356BE1">
      <w:pPr>
        <w:pStyle w:val="BodyText"/>
        <w:spacing w:before="271"/>
        <w:ind w:left="116" w:right="114"/>
        <w:jc w:val="both"/>
        <w:sectPr w:rsidR="00C6588D">
          <w:type w:val="continuous"/>
          <w:pgSz w:w="11910" w:h="16840"/>
          <w:pgMar w:top="1040" w:right="1300" w:bottom="1240" w:left="1300" w:header="776" w:footer="1041" w:gutter="0"/>
          <w:cols w:space="720"/>
        </w:sectPr>
      </w:pPr>
    </w:p>
    <w:p w14:paraId="0DA5291B" w14:textId="77777777" w:rsidR="00C6588D" w:rsidRDefault="00C6588D">
      <w:pPr>
        <w:rPr>
          <w:rFonts w:ascii="Calibri"/>
        </w:rPr>
        <w:sectPr w:rsidR="00C6588D">
          <w:type w:val="continuous"/>
          <w:pgSz w:w="11910" w:h="16840"/>
          <w:pgMar w:top="1040" w:right="1300" w:bottom="1240" w:left="1300" w:header="776" w:footer="1041" w:gutter="0"/>
          <w:cols w:num="2" w:space="720" w:equalWidth="0">
            <w:col w:w="2512" w:space="3044"/>
            <w:col w:w="3754"/>
          </w:cols>
        </w:sectPr>
      </w:pPr>
    </w:p>
    <w:p w14:paraId="118B467D" w14:textId="77777777" w:rsidR="00C6588D" w:rsidRDefault="00000000">
      <w:pPr>
        <w:pStyle w:val="BodyText"/>
        <w:spacing w:before="276"/>
        <w:ind w:left="116" w:right="116"/>
        <w:jc w:val="both"/>
      </w:pPr>
      <w: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14:paraId="271BD7CB" w14:textId="77777777" w:rsidR="00C6588D" w:rsidRDefault="00C6588D">
      <w:pPr>
        <w:pStyle w:val="BodyText"/>
        <w:spacing w:before="4"/>
      </w:pPr>
    </w:p>
    <w:p w14:paraId="72324AEE" w14:textId="77777777" w:rsidR="00C6588D" w:rsidRDefault="00000000">
      <w:pPr>
        <w:pStyle w:val="Heading1"/>
      </w:pPr>
      <w:r>
        <w:t>Члан</w:t>
      </w:r>
      <w:r>
        <w:rPr>
          <w:spacing w:val="-5"/>
        </w:rPr>
        <w:t xml:space="preserve"> 9.</w:t>
      </w:r>
    </w:p>
    <w:p w14:paraId="0E71718B" w14:textId="77777777" w:rsidR="00C6588D" w:rsidRDefault="00000000">
      <w:pPr>
        <w:pStyle w:val="BodyText"/>
        <w:spacing w:before="272"/>
        <w:ind w:left="116" w:right="116"/>
        <w:jc w:val="both"/>
      </w:pPr>
      <w:r>
        <w:t>У установи је забрањено страначко организовање и деловање и коришћење простора установе у те сврхе.</w:t>
      </w:r>
    </w:p>
    <w:p w14:paraId="311D9652" w14:textId="77777777" w:rsidR="00C6588D" w:rsidRDefault="00C6588D">
      <w:pPr>
        <w:pStyle w:val="BodyText"/>
        <w:spacing w:before="5"/>
      </w:pPr>
    </w:p>
    <w:p w14:paraId="571CA3CD" w14:textId="77777777" w:rsidR="00C6588D" w:rsidRDefault="00000000">
      <w:pPr>
        <w:pStyle w:val="Heading1"/>
        <w:spacing w:line="480" w:lineRule="auto"/>
        <w:ind w:left="4187" w:right="3201" w:hanging="874"/>
        <w:jc w:val="left"/>
      </w:pPr>
      <w:r>
        <w:t>Дисциплински</w:t>
      </w:r>
      <w:r>
        <w:rPr>
          <w:spacing w:val="-15"/>
        </w:rPr>
        <w:t xml:space="preserve"> </w:t>
      </w:r>
      <w:r>
        <w:t>поступак Члан 10.</w:t>
      </w:r>
    </w:p>
    <w:p w14:paraId="00C4CB6A" w14:textId="77777777" w:rsidR="00C6588D" w:rsidRDefault="00000000">
      <w:pPr>
        <w:pStyle w:val="BodyText"/>
        <w:ind w:left="116" w:right="114"/>
        <w:jc w:val="both"/>
      </w:pPr>
      <w:r>
        <w:t>Дисциплински поступак се покреће и води за учињену тежу повреду радне обавезе из члана 4. и повреду забране из чл. 6. до 9. овог правилника.</w:t>
      </w:r>
    </w:p>
    <w:p w14:paraId="18BC501E" w14:textId="77777777" w:rsidR="00C6588D" w:rsidRDefault="00000000">
      <w:pPr>
        <w:pStyle w:val="BodyText"/>
        <w:spacing w:before="274" w:line="237" w:lineRule="auto"/>
        <w:ind w:left="116" w:right="111"/>
        <w:jc w:val="both"/>
      </w:pPr>
      <w:r>
        <w:lastRenderedPageBreak/>
        <w:t>Директор установе покреће и води дисциплински поступак, доноси решење и изриче меру у дисциплинском поступку против запосленог.</w:t>
      </w:r>
      <w:r>
        <w:rPr>
          <w:vertAlign w:val="superscript"/>
        </w:rPr>
        <w:t>4</w:t>
      </w:r>
    </w:p>
    <w:p w14:paraId="0B5A41A1" w14:textId="77777777" w:rsidR="00C6588D" w:rsidRDefault="00C6588D">
      <w:pPr>
        <w:pStyle w:val="BodyText"/>
        <w:spacing w:before="1"/>
      </w:pPr>
    </w:p>
    <w:p w14:paraId="20947B58" w14:textId="77777777" w:rsidR="00C6588D" w:rsidRDefault="00000000">
      <w:pPr>
        <w:pStyle w:val="BodyText"/>
        <w:ind w:left="116" w:right="112"/>
        <w:jc w:val="both"/>
      </w:pPr>
      <w: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7B4CA37D" w14:textId="77777777" w:rsidR="00C6588D" w:rsidRDefault="00C6588D">
      <w:pPr>
        <w:pStyle w:val="BodyText"/>
      </w:pPr>
    </w:p>
    <w:p w14:paraId="4628E3AA" w14:textId="77777777" w:rsidR="00C6588D" w:rsidRDefault="00000000">
      <w:pPr>
        <w:pStyle w:val="BodyText"/>
        <w:ind w:left="116" w:right="113"/>
        <w:jc w:val="both"/>
      </w:pPr>
      <w:r>
        <w:t>Запослени је дужан да се писмено изјасни на наводе из закључка из става 3. овог члана</w:t>
      </w:r>
      <w:r>
        <w:rPr>
          <w:spacing w:val="40"/>
        </w:rPr>
        <w:t xml:space="preserve"> </w:t>
      </w:r>
      <w:r>
        <w:t>у року од осам дана од дана пријема закључка.</w:t>
      </w:r>
    </w:p>
    <w:p w14:paraId="29B2CC8C" w14:textId="77777777" w:rsidR="00C6588D" w:rsidRDefault="00C6588D">
      <w:pPr>
        <w:pStyle w:val="BodyText"/>
      </w:pPr>
    </w:p>
    <w:p w14:paraId="4B5DDDE4" w14:textId="77777777" w:rsidR="00C6588D" w:rsidRDefault="00000000">
      <w:pPr>
        <w:pStyle w:val="BodyText"/>
        <w:ind w:left="116" w:right="113"/>
        <w:jc w:val="both"/>
      </w:pPr>
      <w: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6B165528" w14:textId="77777777" w:rsidR="00C6588D" w:rsidRDefault="00C6588D">
      <w:pPr>
        <w:pStyle w:val="BodyText"/>
      </w:pPr>
    </w:p>
    <w:p w14:paraId="52CDDDDC" w14:textId="77777777" w:rsidR="00C6588D" w:rsidRDefault="00000000">
      <w:pPr>
        <w:pStyle w:val="BodyText"/>
        <w:ind w:left="116" w:right="112"/>
        <w:jc w:val="both"/>
      </w:pPr>
      <w:r>
        <w:t>Изузетно, расправа се може одржати и без присуства запосленог, под условом да је запослени на расправу уредно позван.</w:t>
      </w:r>
    </w:p>
    <w:p w14:paraId="3EC5245A" w14:textId="77777777" w:rsidR="00C6588D" w:rsidRDefault="00C6588D">
      <w:pPr>
        <w:pStyle w:val="BodyText"/>
        <w:spacing w:before="1"/>
      </w:pPr>
    </w:p>
    <w:p w14:paraId="2C106BF6" w14:textId="77777777" w:rsidR="00C6588D" w:rsidRDefault="00000000">
      <w:pPr>
        <w:pStyle w:val="BodyText"/>
        <w:ind w:left="116"/>
        <w:jc w:val="both"/>
      </w:pPr>
      <w:r>
        <w:t>Дисциплински</w:t>
      </w:r>
      <w:r>
        <w:rPr>
          <w:spacing w:val="-4"/>
        </w:rPr>
        <w:t xml:space="preserve"> </w:t>
      </w:r>
      <w:r>
        <w:t>поступак</w:t>
      </w:r>
      <w:r>
        <w:rPr>
          <w:spacing w:val="-1"/>
        </w:rPr>
        <w:t xml:space="preserve"> </w:t>
      </w:r>
      <w:r>
        <w:t>је</w:t>
      </w:r>
      <w:r>
        <w:rPr>
          <w:spacing w:val="-5"/>
        </w:rPr>
        <w:t xml:space="preserve"> </w:t>
      </w:r>
      <w:r>
        <w:t>јаван,</w:t>
      </w:r>
      <w:r>
        <w:rPr>
          <w:spacing w:val="-3"/>
        </w:rPr>
        <w:t xml:space="preserve"> </w:t>
      </w:r>
      <w:r>
        <w:t>осим</w:t>
      </w:r>
      <w:r>
        <w:rPr>
          <w:spacing w:val="-3"/>
        </w:rPr>
        <w:t xml:space="preserve"> </w:t>
      </w:r>
      <w:r>
        <w:t>у</w:t>
      </w:r>
      <w:r>
        <w:rPr>
          <w:spacing w:val="-6"/>
        </w:rPr>
        <w:t xml:space="preserve"> </w:t>
      </w:r>
      <w:r>
        <w:t>случајевима</w:t>
      </w:r>
      <w:r>
        <w:rPr>
          <w:spacing w:val="-3"/>
        </w:rPr>
        <w:t xml:space="preserve"> </w:t>
      </w:r>
      <w:r>
        <w:t>прописаним</w:t>
      </w:r>
      <w:r>
        <w:rPr>
          <w:spacing w:val="-3"/>
        </w:rPr>
        <w:t xml:space="preserve"> </w:t>
      </w:r>
      <w:r>
        <w:rPr>
          <w:spacing w:val="-2"/>
        </w:rPr>
        <w:t>законом.</w:t>
      </w:r>
    </w:p>
    <w:p w14:paraId="0D0A78FD" w14:textId="77777777" w:rsidR="00C6588D" w:rsidRDefault="00C6588D">
      <w:pPr>
        <w:pStyle w:val="BodyText"/>
      </w:pPr>
    </w:p>
    <w:p w14:paraId="65D0335C" w14:textId="77777777" w:rsidR="00C6588D" w:rsidRDefault="00000000">
      <w:pPr>
        <w:pStyle w:val="BodyText"/>
        <w:ind w:left="116" w:right="112"/>
        <w:jc w:val="both"/>
      </w:pPr>
      <w:r>
        <w:t>По спроведеном поступку</w:t>
      </w:r>
      <w:r>
        <w:rPr>
          <w:spacing w:val="-2"/>
        </w:rPr>
        <w:t xml:space="preserve"> </w:t>
      </w:r>
      <w:r>
        <w:t>доноси се решење којим се запосленом изриче дисциплинска мера, којим се ослобађа од одговорности или којим се поступак обуставља.</w:t>
      </w:r>
    </w:p>
    <w:p w14:paraId="7F4F4C20" w14:textId="77777777" w:rsidR="00C6588D" w:rsidRDefault="00C6588D">
      <w:pPr>
        <w:pStyle w:val="BodyText"/>
      </w:pPr>
    </w:p>
    <w:p w14:paraId="2028638F" w14:textId="77777777" w:rsidR="00C6588D" w:rsidRDefault="00000000">
      <w:pPr>
        <w:pStyle w:val="BodyText"/>
        <w:ind w:left="116" w:right="114"/>
        <w:jc w:val="both"/>
      </w:pPr>
      <w: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14:paraId="48802935" w14:textId="77777777" w:rsidR="00C6588D" w:rsidRDefault="00C6588D">
      <w:pPr>
        <w:jc w:val="both"/>
        <w:sectPr w:rsidR="00C6588D">
          <w:type w:val="continuous"/>
          <w:pgSz w:w="11910" w:h="16840"/>
          <w:pgMar w:top="1040" w:right="1300" w:bottom="1240" w:left="1300" w:header="776" w:footer="1041" w:gutter="0"/>
          <w:cols w:space="720"/>
        </w:sectPr>
      </w:pPr>
    </w:p>
    <w:p w14:paraId="227A78C4" w14:textId="77777777" w:rsidR="00C6588D" w:rsidRDefault="00C6588D">
      <w:pPr>
        <w:pStyle w:val="BodyText"/>
        <w:spacing w:before="254"/>
        <w:rPr>
          <w:rFonts w:ascii="Calibri"/>
          <w:b/>
        </w:rPr>
      </w:pPr>
    </w:p>
    <w:p w14:paraId="4F77C102" w14:textId="02E76144" w:rsidR="00C6588D" w:rsidRDefault="00000000">
      <w:pPr>
        <w:pStyle w:val="Heading1"/>
        <w:spacing w:line="480" w:lineRule="auto"/>
        <w:ind w:left="4187" w:right="3727" w:hanging="461"/>
        <w:jc w:val="both"/>
      </w:pPr>
      <w:r>
        <w:t>Удаљење</w:t>
      </w:r>
      <w:r>
        <w:rPr>
          <w:spacing w:val="-15"/>
        </w:rPr>
        <w:t xml:space="preserve"> </w:t>
      </w:r>
      <w:r>
        <w:t>са</w:t>
      </w:r>
      <w:r>
        <w:rPr>
          <w:spacing w:val="-15"/>
        </w:rPr>
        <w:t xml:space="preserve"> </w:t>
      </w:r>
      <w:r>
        <w:t>рада Члан 11.</w:t>
      </w:r>
    </w:p>
    <w:p w14:paraId="40344058" w14:textId="77777777" w:rsidR="00C6588D" w:rsidRDefault="00000000">
      <w:pPr>
        <w:pStyle w:val="BodyText"/>
        <w:ind w:left="116" w:right="111"/>
        <w:jc w:val="both"/>
      </w:pPr>
      <w:r>
        <w:t>Запослени се привремено удаљује са рада због учињене теже повреде радне обавезе из члана 4. тач. 1)-4), 6), 9) и 17) и повреде забране из чл. 6. до 9. овог правилника до окончања дисциплинског поступка, у складу са Законом о основама система</w:t>
      </w:r>
      <w:r>
        <w:rPr>
          <w:spacing w:val="40"/>
        </w:rPr>
        <w:t xml:space="preserve"> </w:t>
      </w:r>
      <w:r>
        <w:t>образовања и васпитања и законом којим се уређује рад.</w:t>
      </w:r>
    </w:p>
    <w:p w14:paraId="2F9548E9" w14:textId="77777777" w:rsidR="00C6588D" w:rsidRDefault="00C6588D">
      <w:pPr>
        <w:pStyle w:val="BodyText"/>
        <w:spacing w:before="1"/>
      </w:pPr>
    </w:p>
    <w:p w14:paraId="0D1ADD6D" w14:textId="77777777" w:rsidR="00C6588D" w:rsidRDefault="00000000">
      <w:pPr>
        <w:pStyle w:val="Heading1"/>
        <w:spacing w:line="480" w:lineRule="auto"/>
        <w:ind w:left="4187" w:right="3201" w:hanging="615"/>
        <w:jc w:val="left"/>
      </w:pPr>
      <w:r>
        <w:t>Дисциплинске</w:t>
      </w:r>
      <w:r>
        <w:rPr>
          <w:spacing w:val="-15"/>
        </w:rPr>
        <w:t xml:space="preserve"> </w:t>
      </w:r>
      <w:r>
        <w:t>мере Члан 12.</w:t>
      </w:r>
    </w:p>
    <w:p w14:paraId="5AAD5CB6" w14:textId="77777777" w:rsidR="00C6588D" w:rsidRDefault="00000000">
      <w:pPr>
        <w:pStyle w:val="BodyText"/>
        <w:ind w:left="116" w:right="111"/>
        <w:jc w:val="both"/>
      </w:pPr>
      <w:r>
        <w:t>За тежу повреду радне обавезе из члана 4. и повреду забране из чл. 6. до. 9. овог правилника изриче се новчана казна, удаљење са рада и престанак радног односа.</w:t>
      </w:r>
    </w:p>
    <w:p w14:paraId="47CAA236" w14:textId="77777777" w:rsidR="00C6588D" w:rsidRDefault="00000000">
      <w:pPr>
        <w:pStyle w:val="BodyText"/>
        <w:spacing w:before="271"/>
        <w:ind w:left="116" w:right="112"/>
        <w:jc w:val="both"/>
      </w:pPr>
      <w: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14:paraId="43BDC144" w14:textId="77777777" w:rsidR="00C6588D" w:rsidRDefault="00000000">
      <w:pPr>
        <w:pStyle w:val="BodyText"/>
        <w:spacing w:before="274"/>
        <w:ind w:left="116" w:right="113"/>
        <w:jc w:val="both"/>
      </w:pPr>
      <w:r>
        <w:t>За повреду забране прописане чланом 8. овог правилника једанпут, изриче се новчана казна или привремено удаљење са рада три месеца.</w:t>
      </w:r>
    </w:p>
    <w:p w14:paraId="61AC2AC3" w14:textId="77777777" w:rsidR="00C6588D" w:rsidRDefault="00C6588D">
      <w:pPr>
        <w:pStyle w:val="BodyText"/>
      </w:pPr>
    </w:p>
    <w:p w14:paraId="24F16B9C" w14:textId="77777777" w:rsidR="00C6588D" w:rsidRDefault="00000000">
      <w:pPr>
        <w:pStyle w:val="BodyText"/>
        <w:spacing w:before="1"/>
        <w:ind w:left="116" w:right="111"/>
        <w:jc w:val="both"/>
      </w:pPr>
      <w:r>
        <w:t>За повреду забране прописане чл. 6, 7. и 9. овог правилника, односно за повреду</w:t>
      </w:r>
      <w:r>
        <w:rPr>
          <w:spacing w:val="40"/>
        </w:rPr>
        <w:t xml:space="preserve"> </w:t>
      </w:r>
      <w:r>
        <w:t>забране прописане чланом 8. овог правилника други пут и повреду радне обавезе из члана 4. тач. 1)-7) овог правилника, изриче се мера престанка радног односа.</w:t>
      </w:r>
    </w:p>
    <w:p w14:paraId="5CBA014F" w14:textId="77777777" w:rsidR="00C6588D" w:rsidRDefault="00000000">
      <w:pPr>
        <w:pStyle w:val="BodyText"/>
        <w:spacing w:before="276"/>
        <w:ind w:left="116"/>
        <w:jc w:val="both"/>
      </w:pPr>
      <w:r>
        <w:lastRenderedPageBreak/>
        <w:t>Запосленом</w:t>
      </w:r>
      <w:r>
        <w:rPr>
          <w:spacing w:val="-6"/>
        </w:rPr>
        <w:t xml:space="preserve"> </w:t>
      </w:r>
      <w:r>
        <w:t>престаје</w:t>
      </w:r>
      <w:r>
        <w:rPr>
          <w:spacing w:val="-3"/>
        </w:rPr>
        <w:t xml:space="preserve"> </w:t>
      </w:r>
      <w:r>
        <w:t>радни однос</w:t>
      </w:r>
      <w:r>
        <w:rPr>
          <w:spacing w:val="-3"/>
        </w:rPr>
        <w:t xml:space="preserve"> </w:t>
      </w:r>
      <w:r>
        <w:t>од</w:t>
      </w:r>
      <w:r>
        <w:rPr>
          <w:spacing w:val="-2"/>
        </w:rPr>
        <w:t xml:space="preserve"> </w:t>
      </w:r>
      <w:r>
        <w:t>дана</w:t>
      </w:r>
      <w:r>
        <w:rPr>
          <w:spacing w:val="-3"/>
        </w:rPr>
        <w:t xml:space="preserve"> </w:t>
      </w:r>
      <w:r>
        <w:t>пријема</w:t>
      </w:r>
      <w:r>
        <w:rPr>
          <w:spacing w:val="-2"/>
        </w:rPr>
        <w:t xml:space="preserve"> </w:t>
      </w:r>
      <w:r>
        <w:t>коначног</w:t>
      </w:r>
      <w:r>
        <w:rPr>
          <w:spacing w:val="-2"/>
        </w:rPr>
        <w:t xml:space="preserve"> </w:t>
      </w:r>
      <w:r>
        <w:t>решења</w:t>
      </w:r>
      <w:r>
        <w:rPr>
          <w:spacing w:val="-3"/>
        </w:rPr>
        <w:t xml:space="preserve"> </w:t>
      </w:r>
      <w:r>
        <w:rPr>
          <w:spacing w:val="-2"/>
        </w:rPr>
        <w:t>директора.</w:t>
      </w:r>
    </w:p>
    <w:p w14:paraId="66D11208" w14:textId="77777777" w:rsidR="00C6588D" w:rsidRDefault="00000000">
      <w:pPr>
        <w:pStyle w:val="BodyText"/>
        <w:spacing w:before="276"/>
        <w:ind w:left="116" w:right="112"/>
        <w:jc w:val="both"/>
      </w:pPr>
      <w:r>
        <w:t>За повреду радне обавезе из члана 4.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7DADB10B" w14:textId="77777777" w:rsidR="00C6588D" w:rsidRDefault="00C6588D">
      <w:pPr>
        <w:pStyle w:val="BodyText"/>
      </w:pPr>
    </w:p>
    <w:p w14:paraId="0B6DE1AB" w14:textId="77777777" w:rsidR="00C6588D" w:rsidRDefault="00000000">
      <w:pPr>
        <w:pStyle w:val="BodyText"/>
        <w:ind w:left="116" w:right="114"/>
        <w:jc w:val="both"/>
      </w:pPr>
      <w:r>
        <w:t xml:space="preserve">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w:t>
      </w:r>
      <w:r>
        <w:rPr>
          <w:spacing w:val="-2"/>
        </w:rPr>
        <w:t>месеца.</w:t>
      </w:r>
    </w:p>
    <w:p w14:paraId="11771B8A" w14:textId="77777777" w:rsidR="00C6588D" w:rsidRDefault="00C6588D">
      <w:pPr>
        <w:pStyle w:val="BodyText"/>
        <w:spacing w:before="5"/>
      </w:pPr>
    </w:p>
    <w:p w14:paraId="21683C60" w14:textId="77777777" w:rsidR="00C6588D" w:rsidRDefault="00000000">
      <w:pPr>
        <w:pStyle w:val="Heading1"/>
      </w:pPr>
      <w:r>
        <w:t>Члан</w:t>
      </w:r>
      <w:r>
        <w:rPr>
          <w:spacing w:val="-5"/>
        </w:rPr>
        <w:t xml:space="preserve"> 13.</w:t>
      </w:r>
    </w:p>
    <w:p w14:paraId="36E0EE0A" w14:textId="77777777" w:rsidR="00C6588D" w:rsidRDefault="00000000">
      <w:pPr>
        <w:pStyle w:val="BodyText"/>
        <w:spacing w:before="272"/>
        <w:ind w:left="116" w:right="112"/>
        <w:jc w:val="both"/>
      </w:pPr>
      <w:r>
        <w:t xml:space="preserve">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w:t>
      </w:r>
      <w:r>
        <w:rPr>
          <w:spacing w:val="-2"/>
        </w:rPr>
        <w:t>околности.</w:t>
      </w:r>
    </w:p>
    <w:p w14:paraId="6E18D431" w14:textId="77777777" w:rsidR="00C6588D" w:rsidRDefault="00C6588D">
      <w:pPr>
        <w:jc w:val="both"/>
        <w:sectPr w:rsidR="00C6588D">
          <w:type w:val="continuous"/>
          <w:pgSz w:w="11910" w:h="16840"/>
          <w:pgMar w:top="1040" w:right="1300" w:bottom="1240" w:left="1300" w:header="776" w:footer="1041" w:gutter="0"/>
          <w:cols w:space="720"/>
        </w:sectPr>
      </w:pPr>
    </w:p>
    <w:p w14:paraId="18FFB0A3" w14:textId="77777777" w:rsidR="00C6588D" w:rsidRDefault="00C6588D">
      <w:pPr>
        <w:pStyle w:val="BodyText"/>
        <w:spacing w:before="254"/>
        <w:rPr>
          <w:rFonts w:ascii="Calibri"/>
          <w:b/>
        </w:rPr>
      </w:pPr>
    </w:p>
    <w:p w14:paraId="24282692" w14:textId="546E166E" w:rsidR="00C6588D" w:rsidRDefault="00000000">
      <w:pPr>
        <w:pStyle w:val="Heading1"/>
        <w:spacing w:line="480" w:lineRule="auto"/>
        <w:ind w:left="4187" w:right="1452" w:hanging="2735"/>
        <w:jc w:val="both"/>
      </w:pPr>
      <w:r>
        <w:t>Застарелост</w:t>
      </w:r>
      <w:r>
        <w:rPr>
          <w:spacing w:val="-4"/>
        </w:rPr>
        <w:t xml:space="preserve"> </w:t>
      </w:r>
      <w:r>
        <w:t>покретања</w:t>
      </w:r>
      <w:r>
        <w:rPr>
          <w:spacing w:val="-7"/>
        </w:rPr>
        <w:t xml:space="preserve"> </w:t>
      </w:r>
      <w:r>
        <w:t>и</w:t>
      </w:r>
      <w:r>
        <w:rPr>
          <w:spacing w:val="-7"/>
        </w:rPr>
        <w:t xml:space="preserve"> </w:t>
      </w:r>
      <w:r>
        <w:t>вођења</w:t>
      </w:r>
      <w:r>
        <w:rPr>
          <w:spacing w:val="-7"/>
        </w:rPr>
        <w:t xml:space="preserve"> </w:t>
      </w:r>
      <w:r>
        <w:t>дисциплинског</w:t>
      </w:r>
      <w:r>
        <w:rPr>
          <w:spacing w:val="-7"/>
        </w:rPr>
        <w:t xml:space="preserve"> </w:t>
      </w:r>
      <w:r>
        <w:t>поступка Члан 14.</w:t>
      </w:r>
    </w:p>
    <w:p w14:paraId="335C8236" w14:textId="77777777" w:rsidR="00C6588D" w:rsidRDefault="00000000">
      <w:pPr>
        <w:pStyle w:val="BodyText"/>
        <w:ind w:left="116" w:right="110"/>
        <w:jc w:val="both"/>
      </w:pPr>
      <w: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6. до 9. овог правилника, у ком случају покретање дисциплинског поступка застарева у року од две године од дана када је учињена повреда забране.</w:t>
      </w:r>
    </w:p>
    <w:p w14:paraId="7EFC1CEB" w14:textId="77777777" w:rsidR="00C6588D" w:rsidRDefault="00000000">
      <w:pPr>
        <w:pStyle w:val="BodyText"/>
        <w:spacing w:before="272"/>
        <w:ind w:left="116" w:right="113"/>
        <w:jc w:val="both"/>
      </w:pPr>
      <w:r>
        <w:t>Вођење дисциплинског поступка застарева у року од шест месеци од дана покретања дисциплинског поступка.</w:t>
      </w:r>
    </w:p>
    <w:p w14:paraId="28EE5244" w14:textId="77777777" w:rsidR="00C6588D" w:rsidRDefault="00C6588D">
      <w:pPr>
        <w:pStyle w:val="BodyText"/>
      </w:pPr>
    </w:p>
    <w:p w14:paraId="59D6CDF2" w14:textId="77777777" w:rsidR="00C6588D" w:rsidRDefault="00000000">
      <w:pPr>
        <w:pStyle w:val="BodyText"/>
        <w:ind w:left="116" w:right="112"/>
        <w:jc w:val="both"/>
      </w:pPr>
      <w: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20A7B58D" w14:textId="77777777" w:rsidR="00C6588D" w:rsidRDefault="00C6588D">
      <w:pPr>
        <w:pStyle w:val="BodyText"/>
        <w:spacing w:before="5"/>
      </w:pPr>
    </w:p>
    <w:p w14:paraId="5CECA6A1" w14:textId="77777777" w:rsidR="00C6588D" w:rsidRDefault="00000000">
      <w:pPr>
        <w:pStyle w:val="Heading1"/>
        <w:spacing w:line="480" w:lineRule="auto"/>
        <w:ind w:left="4187" w:right="2614" w:hanging="1061"/>
        <w:jc w:val="left"/>
      </w:pPr>
      <w:r>
        <w:t>Правна</w:t>
      </w:r>
      <w:r>
        <w:rPr>
          <w:spacing w:val="-15"/>
        </w:rPr>
        <w:t xml:space="preserve"> </w:t>
      </w:r>
      <w:r>
        <w:t>заштита</w:t>
      </w:r>
      <w:r>
        <w:rPr>
          <w:spacing w:val="-15"/>
        </w:rPr>
        <w:t xml:space="preserve"> </w:t>
      </w:r>
      <w:r>
        <w:t>запосленог Члан 15.</w:t>
      </w:r>
    </w:p>
    <w:p w14:paraId="7DC16878" w14:textId="77777777" w:rsidR="00C6588D" w:rsidRDefault="00000000">
      <w:pPr>
        <w:pStyle w:val="BodyText"/>
        <w:ind w:left="116" w:right="109"/>
        <w:jc w:val="both"/>
      </w:pPr>
      <w:r>
        <w:t>На решење о дисциплинској мери запослени има право на жалбу Школском одбору у року од 15 дана од дана достављања решења директора.</w:t>
      </w:r>
    </w:p>
    <w:p w14:paraId="7FD1B8B4" w14:textId="77777777" w:rsidR="00C6588D" w:rsidRDefault="00000000">
      <w:pPr>
        <w:pStyle w:val="BodyText"/>
        <w:spacing w:before="270"/>
        <w:ind w:left="116" w:right="116"/>
        <w:jc w:val="both"/>
      </w:pPr>
      <w:r>
        <w:t xml:space="preserve">Школски одбор дужан је да одлучи по жалби у року од 15 дана од дана достављања </w:t>
      </w:r>
      <w:r>
        <w:rPr>
          <w:spacing w:val="-2"/>
        </w:rPr>
        <w:t>жалбе.</w:t>
      </w:r>
    </w:p>
    <w:p w14:paraId="2BA7CDFF" w14:textId="77777777" w:rsidR="00C6588D" w:rsidRDefault="00000000">
      <w:pPr>
        <w:pStyle w:val="BodyText"/>
        <w:spacing w:before="276"/>
        <w:ind w:left="116" w:right="116"/>
        <w:jc w:val="both"/>
      </w:pPr>
      <w:r>
        <w:t>Школски одбор одбор решењем ће одбацити жалбу, уколико је неблаговремена, недопуштена или изјављена од стране неовлашћеног лица.</w:t>
      </w:r>
    </w:p>
    <w:p w14:paraId="5F968C2C" w14:textId="77777777" w:rsidR="00C6588D" w:rsidRDefault="00C6588D">
      <w:pPr>
        <w:pStyle w:val="BodyText"/>
      </w:pPr>
    </w:p>
    <w:p w14:paraId="2D8C5A56" w14:textId="77777777" w:rsidR="00C6588D" w:rsidRDefault="00000000">
      <w:pPr>
        <w:pStyle w:val="BodyText"/>
        <w:ind w:left="116" w:right="113"/>
        <w:jc w:val="both"/>
      </w:pPr>
      <w:r>
        <w:t>Школски одбор одбор ће решењем одбити жалбу</w:t>
      </w:r>
      <w:r>
        <w:rPr>
          <w:spacing w:val="-1"/>
        </w:rPr>
        <w:t xml:space="preserve"> </w:t>
      </w:r>
      <w:r>
        <w:t>када утврди да је поступак доношења решења правилно спроведен и да је решење на закону засновано, а жалба неоснована.</w:t>
      </w:r>
    </w:p>
    <w:p w14:paraId="7C7273B9" w14:textId="77777777" w:rsidR="00C6588D" w:rsidRDefault="00C6588D">
      <w:pPr>
        <w:pStyle w:val="BodyText"/>
      </w:pPr>
    </w:p>
    <w:p w14:paraId="4DCE8248" w14:textId="77777777" w:rsidR="00C6588D" w:rsidRDefault="00000000">
      <w:pPr>
        <w:pStyle w:val="BodyText"/>
        <w:ind w:left="116" w:right="112"/>
        <w:jc w:val="both"/>
      </w:pPr>
      <w:r>
        <w:t xml:space="preserve">Ако Школски одбор утврди да су у првостепеном поступку одлучне чињенице </w:t>
      </w:r>
      <w:r>
        <w:lastRenderedPageBreak/>
        <w:t>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14:paraId="0668EA96" w14:textId="77777777" w:rsidR="00C6588D" w:rsidRDefault="00C6588D">
      <w:pPr>
        <w:pStyle w:val="BodyText"/>
      </w:pPr>
    </w:p>
    <w:p w14:paraId="01FC3B96" w14:textId="77777777" w:rsidR="00C6588D" w:rsidRDefault="00000000">
      <w:pPr>
        <w:pStyle w:val="BodyText"/>
        <w:spacing w:before="1"/>
        <w:ind w:left="116"/>
        <w:jc w:val="both"/>
      </w:pPr>
      <w:r>
        <w:t>Против</w:t>
      </w:r>
      <w:r>
        <w:rPr>
          <w:spacing w:val="-5"/>
        </w:rPr>
        <w:t xml:space="preserve"> </w:t>
      </w:r>
      <w:r>
        <w:t>новог</w:t>
      </w:r>
      <w:r>
        <w:rPr>
          <w:spacing w:val="-2"/>
        </w:rPr>
        <w:t xml:space="preserve"> </w:t>
      </w:r>
      <w:r>
        <w:t>решења</w:t>
      </w:r>
      <w:r>
        <w:rPr>
          <w:spacing w:val="-3"/>
        </w:rPr>
        <w:t xml:space="preserve"> </w:t>
      </w:r>
      <w:r>
        <w:t>директора</w:t>
      </w:r>
      <w:r>
        <w:rPr>
          <w:spacing w:val="-2"/>
        </w:rPr>
        <w:t xml:space="preserve"> </w:t>
      </w:r>
      <w:r>
        <w:t>запослени</w:t>
      </w:r>
      <w:r>
        <w:rPr>
          <w:spacing w:val="-2"/>
        </w:rPr>
        <w:t xml:space="preserve"> </w:t>
      </w:r>
      <w:r>
        <w:t>има</w:t>
      </w:r>
      <w:r>
        <w:rPr>
          <w:spacing w:val="-2"/>
        </w:rPr>
        <w:t xml:space="preserve"> </w:t>
      </w:r>
      <w:r>
        <w:t>право</w:t>
      </w:r>
      <w:r>
        <w:rPr>
          <w:spacing w:val="-3"/>
        </w:rPr>
        <w:t xml:space="preserve"> </w:t>
      </w:r>
      <w:r>
        <w:t>на</w:t>
      </w:r>
      <w:r>
        <w:rPr>
          <w:spacing w:val="-2"/>
        </w:rPr>
        <w:t xml:space="preserve"> жалбу.</w:t>
      </w:r>
    </w:p>
    <w:p w14:paraId="44869AB8" w14:textId="77777777" w:rsidR="00C6588D" w:rsidRDefault="00000000">
      <w:pPr>
        <w:pStyle w:val="BodyText"/>
        <w:spacing w:before="276"/>
        <w:ind w:left="116" w:right="111"/>
        <w:jc w:val="both"/>
      </w:pPr>
      <w:r>
        <w:t>Ако Школски одбородбор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7AEA6BA5" w14:textId="77777777" w:rsidR="00C6588D" w:rsidRDefault="00C6588D">
      <w:pPr>
        <w:jc w:val="both"/>
        <w:sectPr w:rsidR="00C6588D">
          <w:type w:val="continuous"/>
          <w:pgSz w:w="11910" w:h="16840"/>
          <w:pgMar w:top="1040" w:right="1300" w:bottom="1240" w:left="1300" w:header="776" w:footer="1041" w:gutter="0"/>
          <w:cols w:space="720"/>
        </w:sectPr>
      </w:pPr>
    </w:p>
    <w:p w14:paraId="06F8C249" w14:textId="77777777" w:rsidR="00C6588D" w:rsidRDefault="00C6588D">
      <w:pPr>
        <w:pStyle w:val="BodyText"/>
        <w:spacing w:before="249"/>
        <w:rPr>
          <w:rFonts w:ascii="Calibri"/>
          <w:b/>
        </w:rPr>
      </w:pPr>
    </w:p>
    <w:p w14:paraId="1042141C" w14:textId="5E8E68A8" w:rsidR="00C6588D" w:rsidRDefault="00000000">
      <w:pPr>
        <w:pStyle w:val="BodyText"/>
        <w:spacing w:before="1"/>
        <w:ind w:left="116" w:right="113"/>
        <w:jc w:val="both"/>
      </w:pPr>
      <w:r>
        <w:t>У радном спору запослени који побија коначно решење, тужбом мора обухватити и првостепено и другостепено решење.</w:t>
      </w:r>
    </w:p>
    <w:p w14:paraId="520A2261" w14:textId="77777777" w:rsidR="00C6588D" w:rsidRDefault="00C6588D">
      <w:pPr>
        <w:pStyle w:val="BodyText"/>
        <w:spacing w:before="4"/>
      </w:pPr>
    </w:p>
    <w:p w14:paraId="69D5C385" w14:textId="77777777" w:rsidR="00C6588D" w:rsidRDefault="00000000">
      <w:pPr>
        <w:pStyle w:val="Heading1"/>
        <w:spacing w:line="480" w:lineRule="auto"/>
        <w:ind w:left="4187" w:right="1476" w:hanging="2204"/>
        <w:jc w:val="left"/>
      </w:pPr>
      <w:r>
        <w:t>Евиденција</w:t>
      </w:r>
      <w:r>
        <w:rPr>
          <w:spacing w:val="-8"/>
        </w:rPr>
        <w:t xml:space="preserve"> </w:t>
      </w:r>
      <w:r>
        <w:t>о</w:t>
      </w:r>
      <w:r>
        <w:rPr>
          <w:spacing w:val="-8"/>
        </w:rPr>
        <w:t xml:space="preserve"> </w:t>
      </w:r>
      <w:r>
        <w:t>изреченим</w:t>
      </w:r>
      <w:r>
        <w:rPr>
          <w:spacing w:val="-8"/>
        </w:rPr>
        <w:t xml:space="preserve"> </w:t>
      </w:r>
      <w:r>
        <w:t>дисциплинским</w:t>
      </w:r>
      <w:r>
        <w:rPr>
          <w:spacing w:val="-8"/>
        </w:rPr>
        <w:t xml:space="preserve"> </w:t>
      </w:r>
      <w:r>
        <w:t>мерама Члан 16.</w:t>
      </w:r>
    </w:p>
    <w:p w14:paraId="48BAAED1" w14:textId="77777777" w:rsidR="00C6588D" w:rsidRDefault="00000000">
      <w:pPr>
        <w:pStyle w:val="BodyText"/>
        <w:ind w:left="116" w:right="114"/>
        <w:jc w:val="both"/>
      </w:pPr>
      <w:r>
        <w:t>Установа води евиденцију</w:t>
      </w:r>
      <w:r>
        <w:rPr>
          <w:spacing w:val="-3"/>
        </w:rPr>
        <w:t xml:space="preserve"> </w:t>
      </w:r>
      <w:r>
        <w:t>о дисциплинским мерама изреченим запосленом, у</w:t>
      </w:r>
      <w:r>
        <w:rPr>
          <w:spacing w:val="-2"/>
        </w:rPr>
        <w:t xml:space="preserve"> </w:t>
      </w:r>
      <w:r>
        <w:t>складу</w:t>
      </w:r>
      <w:r>
        <w:rPr>
          <w:spacing w:val="-2"/>
        </w:rPr>
        <w:t xml:space="preserve"> </w:t>
      </w:r>
      <w:r>
        <w:t>са законом којим се уређује заштита података о личности.</w:t>
      </w:r>
    </w:p>
    <w:p w14:paraId="3CD1582D" w14:textId="77777777" w:rsidR="00C6588D" w:rsidRDefault="00C6588D">
      <w:pPr>
        <w:pStyle w:val="BodyText"/>
        <w:spacing w:before="1"/>
      </w:pPr>
    </w:p>
    <w:p w14:paraId="46307E6E" w14:textId="77777777" w:rsidR="00C6588D" w:rsidRDefault="00000000">
      <w:pPr>
        <w:pStyle w:val="Heading1"/>
        <w:spacing w:line="480" w:lineRule="auto"/>
        <w:ind w:left="4187" w:right="2099" w:hanging="1577"/>
        <w:jc w:val="left"/>
      </w:pPr>
      <w:r>
        <w:t>Материјална</w:t>
      </w:r>
      <w:r>
        <w:rPr>
          <w:spacing w:val="-15"/>
        </w:rPr>
        <w:t xml:space="preserve"> </w:t>
      </w:r>
      <w:r>
        <w:t>одговорност</w:t>
      </w:r>
      <w:r>
        <w:rPr>
          <w:spacing w:val="-15"/>
        </w:rPr>
        <w:t xml:space="preserve"> </w:t>
      </w:r>
      <w:r>
        <w:t>запосленог Члан 17.</w:t>
      </w:r>
    </w:p>
    <w:p w14:paraId="4D6F11C2" w14:textId="77777777" w:rsidR="00C6588D" w:rsidRDefault="00000000">
      <w:pPr>
        <w:pStyle w:val="BodyText"/>
        <w:ind w:left="116" w:right="114"/>
        <w:jc w:val="both"/>
      </w:pPr>
      <w:r>
        <w:t>Запослени одговара за материјалну штету коју нанесе установи на раду и у вези са радом намерно или крајњом непажњом.</w:t>
      </w:r>
    </w:p>
    <w:p w14:paraId="39092A7A" w14:textId="77777777" w:rsidR="00C6588D" w:rsidRDefault="00000000">
      <w:pPr>
        <w:pStyle w:val="BodyText"/>
        <w:spacing w:before="271"/>
        <w:ind w:left="116" w:right="109"/>
        <w:jc w:val="both"/>
      </w:pPr>
      <w: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14:paraId="2FAF4C7C" w14:textId="77777777" w:rsidR="00C6588D" w:rsidRDefault="00000000">
      <w:pPr>
        <w:pStyle w:val="BodyText"/>
        <w:spacing w:before="275"/>
        <w:ind w:left="116" w:right="115"/>
        <w:jc w:val="both"/>
      </w:pPr>
      <w:r>
        <w:t xml:space="preserve">Поступак утврђивања одговорности за штету покреће, води и доноси решење директор </w:t>
      </w:r>
      <w:r>
        <w:rPr>
          <w:spacing w:val="-2"/>
        </w:rPr>
        <w:t>установе.</w:t>
      </w:r>
    </w:p>
    <w:p w14:paraId="7315F36E" w14:textId="77777777" w:rsidR="00C6588D" w:rsidRDefault="00000000">
      <w:pPr>
        <w:pStyle w:val="BodyText"/>
        <w:spacing w:before="276"/>
        <w:ind w:left="116" w:right="112"/>
        <w:jc w:val="both"/>
      </w:pPr>
      <w:r>
        <w:t>По спроведеном поступку и утврђеној одговорности за штету директор доноси решење којим</w:t>
      </w:r>
      <w:r>
        <w:rPr>
          <w:spacing w:val="-3"/>
        </w:rPr>
        <w:t xml:space="preserve"> </w:t>
      </w:r>
      <w:r>
        <w:t>запосленог оглашава</w:t>
      </w:r>
      <w:r>
        <w:rPr>
          <w:spacing w:val="-1"/>
        </w:rPr>
        <w:t xml:space="preserve"> </w:t>
      </w:r>
      <w:r>
        <w:t>одговорним за</w:t>
      </w:r>
      <w:r>
        <w:rPr>
          <w:spacing w:val="-3"/>
        </w:rPr>
        <w:t xml:space="preserve"> </w:t>
      </w:r>
      <w:r>
        <w:t>насталу</w:t>
      </w:r>
      <w:r>
        <w:rPr>
          <w:spacing w:val="-4"/>
        </w:rPr>
        <w:t xml:space="preserve"> </w:t>
      </w:r>
      <w:r>
        <w:t>штету</w:t>
      </w:r>
      <w:r>
        <w:rPr>
          <w:spacing w:val="-7"/>
        </w:rPr>
        <w:t xml:space="preserve"> </w:t>
      </w:r>
      <w:r>
        <w:t>и обавезује га да</w:t>
      </w:r>
      <w:r>
        <w:rPr>
          <w:spacing w:val="-1"/>
        </w:rPr>
        <w:t xml:space="preserve"> </w:t>
      </w:r>
      <w:r>
        <w:t>је</w:t>
      </w:r>
      <w:r>
        <w:rPr>
          <w:spacing w:val="-3"/>
        </w:rPr>
        <w:t xml:space="preserve"> </w:t>
      </w:r>
      <w:r>
        <w:t>надокнади, одређује рок и начин надокнаде штете.</w:t>
      </w:r>
    </w:p>
    <w:p w14:paraId="2C28C09E" w14:textId="77777777" w:rsidR="00C6588D" w:rsidRDefault="00000000">
      <w:pPr>
        <w:pStyle w:val="BodyText"/>
        <w:spacing w:before="276"/>
        <w:ind w:left="116" w:right="109"/>
        <w:jc w:val="both"/>
      </w:pPr>
      <w:r>
        <w:t>Директор може донети решење којим запосленог делимично или у потпуности</w:t>
      </w:r>
      <w:r>
        <w:rPr>
          <w:spacing w:val="80"/>
        </w:rPr>
        <w:t xml:space="preserve"> </w:t>
      </w:r>
      <w:r>
        <w:t>ослобађа одговорности за штету, а може против запосленог и обуставити поступак, у складу са правилима општег управног поступка.</w:t>
      </w:r>
    </w:p>
    <w:p w14:paraId="32723867" w14:textId="77777777" w:rsidR="00C6588D" w:rsidRDefault="00C6588D">
      <w:pPr>
        <w:pStyle w:val="BodyText"/>
      </w:pPr>
    </w:p>
    <w:p w14:paraId="62EA9A70" w14:textId="77777777" w:rsidR="00C6588D" w:rsidRDefault="00000000">
      <w:pPr>
        <w:pStyle w:val="BodyText"/>
        <w:ind w:left="116" w:right="114"/>
        <w:jc w:val="both"/>
      </w:pPr>
      <w:r>
        <w:t>Директор може запосленог делимично ослободити накнаде штете уколико штета није проузрокована намерно.</w:t>
      </w:r>
    </w:p>
    <w:p w14:paraId="5D339E6A" w14:textId="77777777" w:rsidR="00C6588D" w:rsidRDefault="00C6588D">
      <w:pPr>
        <w:pStyle w:val="BodyText"/>
      </w:pPr>
    </w:p>
    <w:p w14:paraId="20513FA5" w14:textId="77777777" w:rsidR="00C6588D" w:rsidRDefault="00000000">
      <w:pPr>
        <w:pStyle w:val="BodyText"/>
        <w:ind w:left="116" w:right="114"/>
        <w:jc w:val="both"/>
      </w:pPr>
      <w:r>
        <w:t>На</w:t>
      </w:r>
      <w:r>
        <w:rPr>
          <w:spacing w:val="-1"/>
        </w:rPr>
        <w:t xml:space="preserve"> </w:t>
      </w:r>
      <w:r>
        <w:t>одговорност запосленог за</w:t>
      </w:r>
      <w:r>
        <w:rPr>
          <w:spacing w:val="-1"/>
        </w:rPr>
        <w:t xml:space="preserve"> </w:t>
      </w:r>
      <w:r>
        <w:t>материјалну</w:t>
      </w:r>
      <w:r>
        <w:rPr>
          <w:spacing w:val="-4"/>
        </w:rPr>
        <w:t xml:space="preserve"> </w:t>
      </w:r>
      <w:r>
        <w:t>штету</w:t>
      </w:r>
      <w:r>
        <w:rPr>
          <w:spacing w:val="-4"/>
        </w:rPr>
        <w:t xml:space="preserve"> </w:t>
      </w:r>
      <w:r>
        <w:t>примењују</w:t>
      </w:r>
      <w:r>
        <w:rPr>
          <w:spacing w:val="-1"/>
        </w:rPr>
        <w:t xml:space="preserve"> </w:t>
      </w:r>
      <w:r>
        <w:t>се</w:t>
      </w:r>
      <w:r>
        <w:rPr>
          <w:spacing w:val="-1"/>
        </w:rPr>
        <w:t xml:space="preserve"> </w:t>
      </w:r>
      <w:r>
        <w:t>одредбе закона којим се уређује рад и општа правила закона којим се уређују облигациони односи.</w:t>
      </w:r>
    </w:p>
    <w:p w14:paraId="68036F6F" w14:textId="77777777" w:rsidR="00C6588D" w:rsidRDefault="00C6588D">
      <w:pPr>
        <w:pStyle w:val="BodyText"/>
        <w:spacing w:before="5"/>
      </w:pPr>
    </w:p>
    <w:p w14:paraId="551CF039" w14:textId="77777777" w:rsidR="00725283" w:rsidRDefault="00725283">
      <w:pPr>
        <w:pStyle w:val="Heading1"/>
        <w:spacing w:line="480" w:lineRule="auto"/>
        <w:ind w:left="4187" w:right="3201" w:hanging="459"/>
        <w:jc w:val="left"/>
      </w:pPr>
    </w:p>
    <w:p w14:paraId="66D6F500" w14:textId="703FA800" w:rsidR="00C6588D" w:rsidRDefault="00000000">
      <w:pPr>
        <w:pStyle w:val="Heading1"/>
        <w:spacing w:line="480" w:lineRule="auto"/>
        <w:ind w:left="4187" w:right="3201" w:hanging="459"/>
        <w:jc w:val="left"/>
      </w:pPr>
      <w:r>
        <w:lastRenderedPageBreak/>
        <w:t>Завршне</w:t>
      </w:r>
      <w:r>
        <w:rPr>
          <w:spacing w:val="-15"/>
        </w:rPr>
        <w:t xml:space="preserve"> </w:t>
      </w:r>
      <w:r>
        <w:t>одредбе Члан 18.</w:t>
      </w:r>
    </w:p>
    <w:p w14:paraId="5F81EE9E" w14:textId="77777777" w:rsidR="00C6588D" w:rsidRDefault="00000000">
      <w:pPr>
        <w:pStyle w:val="BodyText"/>
        <w:ind w:left="116" w:right="109"/>
        <w:jc w:val="both"/>
      </w:pPr>
      <w:r>
        <w:t>Измене и допуне овог правилника врше се на исти начин и по поступку прописаном за његово доношење.</w:t>
      </w:r>
    </w:p>
    <w:p w14:paraId="16AC19A3" w14:textId="77777777" w:rsidR="00C6588D" w:rsidRDefault="00C6588D">
      <w:pPr>
        <w:jc w:val="both"/>
        <w:sectPr w:rsidR="00C6588D">
          <w:type w:val="continuous"/>
          <w:pgSz w:w="11910" w:h="16840"/>
          <w:pgMar w:top="1040" w:right="1300" w:bottom="1240" w:left="1300" w:header="776" w:footer="1041" w:gutter="0"/>
          <w:cols w:space="720"/>
        </w:sectPr>
      </w:pPr>
    </w:p>
    <w:p w14:paraId="28B208F3" w14:textId="77777777" w:rsidR="00C6588D" w:rsidRDefault="00C6588D">
      <w:pPr>
        <w:rPr>
          <w:rFonts w:ascii="Calibri"/>
        </w:rPr>
        <w:sectPr w:rsidR="00C6588D">
          <w:type w:val="continuous"/>
          <w:pgSz w:w="11910" w:h="16840"/>
          <w:pgMar w:top="1040" w:right="1300" w:bottom="1240" w:left="1300" w:header="776" w:footer="1041" w:gutter="0"/>
          <w:cols w:num="2" w:space="720" w:equalWidth="0">
            <w:col w:w="2512" w:space="3044"/>
            <w:col w:w="3754"/>
          </w:cols>
        </w:sectPr>
      </w:pPr>
    </w:p>
    <w:p w14:paraId="510E0C7F" w14:textId="77777777" w:rsidR="00C6588D" w:rsidRDefault="00C6588D">
      <w:pPr>
        <w:pStyle w:val="BodyText"/>
        <w:spacing w:before="254"/>
        <w:rPr>
          <w:rFonts w:ascii="Calibri"/>
          <w:b/>
        </w:rPr>
      </w:pPr>
    </w:p>
    <w:p w14:paraId="23024326" w14:textId="152EA447" w:rsidR="00C6588D" w:rsidRDefault="00000000">
      <w:pPr>
        <w:pStyle w:val="Heading1"/>
      </w:pPr>
      <w:r>
        <w:t>Члан</w:t>
      </w:r>
      <w:r>
        <w:rPr>
          <w:spacing w:val="-5"/>
        </w:rPr>
        <w:t xml:space="preserve"> 20.</w:t>
      </w:r>
    </w:p>
    <w:p w14:paraId="28D6C892" w14:textId="7C04564E" w:rsidR="00C6588D" w:rsidRDefault="00000000">
      <w:pPr>
        <w:pStyle w:val="BodyText"/>
        <w:spacing w:before="272"/>
        <w:ind w:left="116"/>
      </w:pPr>
      <w:r>
        <w:t>Овај правилник ступа на снагу осмог дана од дана објављивања на огласној табли. Ступањем</w:t>
      </w:r>
      <w:r>
        <w:rPr>
          <w:spacing w:val="35"/>
        </w:rPr>
        <w:t xml:space="preserve"> </w:t>
      </w:r>
      <w:r>
        <w:t>на</w:t>
      </w:r>
      <w:r>
        <w:rPr>
          <w:spacing w:val="34"/>
        </w:rPr>
        <w:t xml:space="preserve"> </w:t>
      </w:r>
      <w:r>
        <w:t>снагу</w:t>
      </w:r>
      <w:r>
        <w:rPr>
          <w:spacing w:val="31"/>
        </w:rPr>
        <w:t xml:space="preserve"> </w:t>
      </w:r>
      <w:r>
        <w:t>овог</w:t>
      </w:r>
      <w:r>
        <w:rPr>
          <w:spacing w:val="36"/>
        </w:rPr>
        <w:t xml:space="preserve"> </w:t>
      </w:r>
      <w:r>
        <w:t>правилника</w:t>
      </w:r>
      <w:r>
        <w:rPr>
          <w:spacing w:val="35"/>
        </w:rPr>
        <w:t xml:space="preserve"> </w:t>
      </w:r>
      <w:r>
        <w:t>престаје</w:t>
      </w:r>
      <w:r>
        <w:rPr>
          <w:spacing w:val="35"/>
        </w:rPr>
        <w:t xml:space="preserve"> </w:t>
      </w:r>
      <w:r>
        <w:t>да</w:t>
      </w:r>
      <w:r>
        <w:rPr>
          <w:spacing w:val="34"/>
        </w:rPr>
        <w:t xml:space="preserve"> </w:t>
      </w:r>
      <w:r>
        <w:t>важи</w:t>
      </w:r>
      <w:r>
        <w:rPr>
          <w:spacing w:val="36"/>
        </w:rPr>
        <w:t xml:space="preserve"> </w:t>
      </w:r>
      <w:r>
        <w:t>Правилник</w:t>
      </w:r>
      <w:r>
        <w:rPr>
          <w:spacing w:val="34"/>
        </w:rPr>
        <w:t xml:space="preserve"> </w:t>
      </w:r>
      <w:r>
        <w:t>о</w:t>
      </w:r>
      <w:r>
        <w:rPr>
          <w:spacing w:val="35"/>
        </w:rPr>
        <w:t xml:space="preserve"> </w:t>
      </w:r>
      <w:r>
        <w:t>дисциплинској</w:t>
      </w:r>
      <w:r>
        <w:rPr>
          <w:spacing w:val="35"/>
        </w:rPr>
        <w:t xml:space="preserve"> </w:t>
      </w:r>
      <w:r>
        <w:t xml:space="preserve">и материјалној одговорности запослених бр. </w:t>
      </w:r>
      <w:r w:rsidR="00356BE1">
        <w:rPr>
          <w:lang w:val="sr-Cyrl-RS"/>
        </w:rPr>
        <w:t>28-2/18 од 28.02.2018</w:t>
      </w:r>
      <w:r>
        <w:t>. године.</w:t>
      </w:r>
    </w:p>
    <w:p w14:paraId="52D9529E" w14:textId="77777777" w:rsidR="00C6588D" w:rsidRDefault="00C6588D">
      <w:pPr>
        <w:pStyle w:val="BodyText"/>
        <w:spacing w:before="275"/>
      </w:pPr>
    </w:p>
    <w:p w14:paraId="76435F79" w14:textId="77777777" w:rsidR="00C6588D" w:rsidRDefault="00000000">
      <w:pPr>
        <w:pStyle w:val="BodyText"/>
        <w:spacing w:before="1"/>
        <w:ind w:left="5663"/>
      </w:pPr>
      <w:r>
        <w:t>ПРЕДСЕДНИК</w:t>
      </w:r>
      <w:r>
        <w:rPr>
          <w:spacing w:val="-3"/>
        </w:rPr>
        <w:t xml:space="preserve"> </w:t>
      </w:r>
      <w:r>
        <w:t>Школског</w:t>
      </w:r>
      <w:r>
        <w:rPr>
          <w:spacing w:val="55"/>
        </w:rPr>
        <w:t xml:space="preserve"> </w:t>
      </w:r>
      <w:r>
        <w:rPr>
          <w:spacing w:val="-2"/>
        </w:rPr>
        <w:t>одбора</w:t>
      </w:r>
    </w:p>
    <w:p w14:paraId="11B28A43" w14:textId="77777777" w:rsidR="00C6588D" w:rsidRDefault="00C6588D">
      <w:pPr>
        <w:pStyle w:val="BodyText"/>
        <w:rPr>
          <w:sz w:val="20"/>
        </w:rPr>
      </w:pPr>
    </w:p>
    <w:p w14:paraId="096EF5FF" w14:textId="77777777" w:rsidR="00C6588D" w:rsidRDefault="00000000">
      <w:pPr>
        <w:pStyle w:val="BodyText"/>
        <w:spacing w:before="63"/>
        <w:rPr>
          <w:sz w:val="20"/>
        </w:rPr>
      </w:pPr>
      <w:r>
        <w:rPr>
          <w:noProof/>
        </w:rPr>
        <mc:AlternateContent>
          <mc:Choice Requires="wps">
            <w:drawing>
              <wp:anchor distT="0" distB="0" distL="0" distR="0" simplePos="0" relativeHeight="487600128" behindDoc="1" locked="0" layoutInCell="1" allowOverlap="1" wp14:anchorId="00E75486" wp14:editId="45A23B26">
                <wp:simplePos x="0" y="0"/>
                <wp:positionH relativeFrom="page">
                  <wp:posOffset>4679569</wp:posOffset>
                </wp:positionH>
                <wp:positionV relativeFrom="paragraph">
                  <wp:posOffset>201724</wp:posOffset>
                </wp:positionV>
                <wp:extent cx="19812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D4C13" id="Graphic 31" o:spid="_x0000_s1026" style="position:absolute;margin-left:368.45pt;margin-top:15.9pt;width:15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" path="m,l1981200,e" filled="f" strokeweight=".48pt">
                <v:path arrowok="t"/>
                <w10:wrap type="topAndBottom" anchorx="page"/>
              </v:shape>
            </w:pict>
          </mc:Fallback>
        </mc:AlternateContent>
      </w:r>
    </w:p>
    <w:p w14:paraId="2C79049C" w14:textId="77777777" w:rsidR="00C6588D" w:rsidRDefault="00C6588D">
      <w:pPr>
        <w:pStyle w:val="BodyText"/>
      </w:pPr>
    </w:p>
    <w:p w14:paraId="39B29EB4" w14:textId="77777777" w:rsidR="00C6588D" w:rsidRDefault="00C6588D">
      <w:pPr>
        <w:pStyle w:val="BodyText"/>
      </w:pPr>
    </w:p>
    <w:p w14:paraId="147F300E" w14:textId="77777777" w:rsidR="00C6588D" w:rsidRDefault="00C6588D">
      <w:pPr>
        <w:pStyle w:val="BodyText"/>
      </w:pPr>
    </w:p>
    <w:p w14:paraId="6E633DFC" w14:textId="77777777" w:rsidR="00C6588D" w:rsidRDefault="00C6588D">
      <w:pPr>
        <w:pStyle w:val="BodyText"/>
      </w:pPr>
    </w:p>
    <w:p w14:paraId="704DCF86" w14:textId="4B997642" w:rsidR="00C6588D" w:rsidRDefault="00000000">
      <w:pPr>
        <w:pStyle w:val="BodyText"/>
        <w:ind w:left="2010" w:right="116" w:hanging="1870"/>
        <w:jc w:val="right"/>
      </w:pPr>
      <w:r>
        <w:t>Правилник</w:t>
      </w:r>
      <w:r>
        <w:rPr>
          <w:spacing w:val="-4"/>
        </w:rPr>
        <w:t xml:space="preserve"> </w:t>
      </w:r>
      <w:r>
        <w:t>о</w:t>
      </w:r>
      <w:r>
        <w:rPr>
          <w:spacing w:val="-4"/>
        </w:rPr>
        <w:t xml:space="preserve"> </w:t>
      </w:r>
      <w:r>
        <w:t>дисциплинској</w:t>
      </w:r>
      <w:r>
        <w:rPr>
          <w:spacing w:val="-4"/>
        </w:rPr>
        <w:t xml:space="preserve"> </w:t>
      </w:r>
      <w:r>
        <w:t>и</w:t>
      </w:r>
      <w:r>
        <w:rPr>
          <w:spacing w:val="-3"/>
        </w:rPr>
        <w:t xml:space="preserve"> </w:t>
      </w:r>
      <w:r>
        <w:t>материјалној</w:t>
      </w:r>
      <w:r>
        <w:rPr>
          <w:spacing w:val="-4"/>
        </w:rPr>
        <w:t xml:space="preserve"> </w:t>
      </w:r>
      <w:r>
        <w:t>одговорности</w:t>
      </w:r>
      <w:r>
        <w:rPr>
          <w:spacing w:val="-3"/>
        </w:rPr>
        <w:t xml:space="preserve"> </w:t>
      </w:r>
      <w:r>
        <w:t>запослених</w:t>
      </w:r>
      <w:r>
        <w:rPr>
          <w:spacing w:val="40"/>
        </w:rPr>
        <w:t xml:space="preserve"> </w:t>
      </w:r>
      <w:r>
        <w:t>је</w:t>
      </w:r>
      <w:r>
        <w:rPr>
          <w:spacing w:val="-4"/>
        </w:rPr>
        <w:t xml:space="preserve"> </w:t>
      </w:r>
      <w:r>
        <w:t>јавно</w:t>
      </w:r>
      <w:r>
        <w:rPr>
          <w:spacing w:val="-4"/>
        </w:rPr>
        <w:t xml:space="preserve"> </w:t>
      </w:r>
      <w:r>
        <w:t>објављен дана</w:t>
      </w:r>
      <w:r>
        <w:rPr>
          <w:spacing w:val="-4"/>
        </w:rPr>
        <w:t xml:space="preserve"> </w:t>
      </w:r>
      <w:r w:rsidR="00356BE1">
        <w:rPr>
          <w:lang w:val="sr-Cyrl-RS"/>
        </w:rPr>
        <w:t>________</w:t>
      </w:r>
      <w:r>
        <w:t xml:space="preserve"> године,</w:t>
      </w:r>
      <w:r>
        <w:rPr>
          <w:spacing w:val="-1"/>
        </w:rPr>
        <w:t xml:space="preserve"> </w:t>
      </w:r>
      <w:r>
        <w:t>а</w:t>
      </w:r>
      <w:r>
        <w:rPr>
          <w:spacing w:val="-1"/>
        </w:rPr>
        <w:t xml:space="preserve"> </w:t>
      </w:r>
      <w:r>
        <w:t>ступио</w:t>
      </w:r>
      <w:r>
        <w:rPr>
          <w:spacing w:val="-1"/>
        </w:rPr>
        <w:t xml:space="preserve"> </w:t>
      </w:r>
      <w:r>
        <w:t>је на</w:t>
      </w:r>
      <w:r>
        <w:rPr>
          <w:spacing w:val="-2"/>
        </w:rPr>
        <w:t xml:space="preserve"> </w:t>
      </w:r>
      <w:r>
        <w:t>снагу</w:t>
      </w:r>
      <w:r>
        <w:rPr>
          <w:spacing w:val="-5"/>
        </w:rPr>
        <w:t xml:space="preserve"> </w:t>
      </w:r>
      <w:r>
        <w:t>дана</w:t>
      </w:r>
      <w:r>
        <w:rPr>
          <w:spacing w:val="-2"/>
        </w:rPr>
        <w:t xml:space="preserve"> </w:t>
      </w:r>
      <w:r w:rsidR="00356BE1">
        <w:rPr>
          <w:lang w:val="sr-Cyrl-RS"/>
        </w:rPr>
        <w:t>________</w:t>
      </w:r>
      <w:r>
        <w:t xml:space="preserve"> </w:t>
      </w:r>
      <w:r>
        <w:rPr>
          <w:spacing w:val="-2"/>
        </w:rPr>
        <w:t>године.</w:t>
      </w:r>
    </w:p>
    <w:p w14:paraId="741F45EE" w14:textId="77777777" w:rsidR="00C6588D" w:rsidRDefault="00C6588D">
      <w:pPr>
        <w:pStyle w:val="BodyText"/>
      </w:pPr>
    </w:p>
    <w:p w14:paraId="6ECABE35" w14:textId="77777777" w:rsidR="00C6588D" w:rsidRDefault="00000000">
      <w:pPr>
        <w:pStyle w:val="BodyText"/>
        <w:ind w:right="114"/>
        <w:jc w:val="right"/>
      </w:pPr>
      <w:r>
        <w:t>Секретар</w:t>
      </w:r>
      <w:r>
        <w:rPr>
          <w:spacing w:val="-2"/>
        </w:rPr>
        <w:t xml:space="preserve"> школе</w:t>
      </w:r>
    </w:p>
    <w:p w14:paraId="72EFF61B" w14:textId="77777777" w:rsidR="00C6588D" w:rsidRDefault="00C6588D">
      <w:pPr>
        <w:pStyle w:val="BodyText"/>
        <w:rPr>
          <w:sz w:val="20"/>
        </w:rPr>
      </w:pPr>
    </w:p>
    <w:p w14:paraId="7AC15793" w14:textId="77777777" w:rsidR="00C6588D" w:rsidRDefault="00000000">
      <w:pPr>
        <w:pStyle w:val="BodyText"/>
        <w:spacing w:before="61"/>
        <w:rPr>
          <w:sz w:val="20"/>
        </w:rPr>
      </w:pPr>
      <w:r>
        <w:rPr>
          <w:noProof/>
        </w:rPr>
        <mc:AlternateContent>
          <mc:Choice Requires="wps">
            <w:drawing>
              <wp:anchor distT="0" distB="0" distL="0" distR="0" simplePos="0" relativeHeight="487600640" behindDoc="1" locked="0" layoutInCell="1" allowOverlap="1" wp14:anchorId="7BC3E98F" wp14:editId="25E40691">
                <wp:simplePos x="0" y="0"/>
                <wp:positionH relativeFrom="page">
                  <wp:posOffset>5517769</wp:posOffset>
                </wp:positionH>
                <wp:positionV relativeFrom="paragraph">
                  <wp:posOffset>200044</wp:posOffset>
                </wp:positionV>
                <wp:extent cx="11430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9291F" id="Graphic 32" o:spid="_x0000_s1026" style="position:absolute;margin-left:434.45pt;margin-top:15.75pt;width:90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0hDwIAAFsEAAAOAAAAZHJzL2Uyb0RvYy54bWysVMFu2zAMvQ/YPwi6L3ayI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ucf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" path="m,l1143000,e" filled="f" strokeweight=".48pt">
                <v:path arrowok="t"/>
                <w10:wrap type="topAndBottom" anchorx="page"/>
              </v:shape>
            </w:pict>
          </mc:Fallback>
        </mc:AlternateContent>
      </w:r>
    </w:p>
    <w:p w14:paraId="6649A6A6" w14:textId="3602CC5F" w:rsidR="00C6588D" w:rsidRPr="00356BE1" w:rsidRDefault="00356BE1">
      <w:pPr>
        <w:pStyle w:val="BodyText"/>
        <w:ind w:right="115"/>
        <w:jc w:val="right"/>
        <w:rPr>
          <w:lang w:val="sr-Cyrl-RS"/>
        </w:rPr>
      </w:pPr>
      <w:r>
        <w:rPr>
          <w:lang w:val="sr-Cyrl-RS"/>
        </w:rPr>
        <w:t>Исидора Ковачев</w:t>
      </w:r>
    </w:p>
    <w:sectPr w:rsidR="00C6588D" w:rsidRPr="00356BE1">
      <w:type w:val="continuous"/>
      <w:pgSz w:w="11910" w:h="16840"/>
      <w:pgMar w:top="1040" w:right="1300" w:bottom="1240" w:left="1300" w:header="776"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4526" w14:textId="77777777" w:rsidR="00984325" w:rsidRDefault="00984325">
      <w:r>
        <w:separator/>
      </w:r>
    </w:p>
  </w:endnote>
  <w:endnote w:type="continuationSeparator" w:id="0">
    <w:p w14:paraId="7BEDDF71" w14:textId="77777777" w:rsidR="00984325" w:rsidRDefault="0098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5269" w14:textId="05A19087" w:rsidR="00C6588D" w:rsidRDefault="00C6588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4302" w14:textId="77777777" w:rsidR="00984325" w:rsidRDefault="00984325">
      <w:r>
        <w:separator/>
      </w:r>
    </w:p>
  </w:footnote>
  <w:footnote w:type="continuationSeparator" w:id="0">
    <w:p w14:paraId="145F156C" w14:textId="77777777" w:rsidR="00984325" w:rsidRDefault="0098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8CC"/>
    <w:multiLevelType w:val="hybridMultilevel"/>
    <w:tmpl w:val="BA002E90"/>
    <w:lvl w:ilvl="0" w:tplc="A34E7F32">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eastAsia="en-US" w:bidi="ar-SA"/>
      </w:rPr>
    </w:lvl>
    <w:lvl w:ilvl="1" w:tplc="2D14D58E">
      <w:numFmt w:val="bullet"/>
      <w:lvlText w:val="•"/>
      <w:lvlJc w:val="left"/>
      <w:pPr>
        <w:ind w:left="1686" w:hanging="360"/>
      </w:pPr>
      <w:rPr>
        <w:rFonts w:hint="default"/>
        <w:lang w:eastAsia="en-US" w:bidi="ar-SA"/>
      </w:rPr>
    </w:lvl>
    <w:lvl w:ilvl="2" w:tplc="4C4C95D0">
      <w:numFmt w:val="bullet"/>
      <w:lvlText w:val="•"/>
      <w:lvlJc w:val="left"/>
      <w:pPr>
        <w:ind w:left="2533" w:hanging="360"/>
      </w:pPr>
      <w:rPr>
        <w:rFonts w:hint="default"/>
        <w:lang w:eastAsia="en-US" w:bidi="ar-SA"/>
      </w:rPr>
    </w:lvl>
    <w:lvl w:ilvl="3" w:tplc="E18E8828">
      <w:numFmt w:val="bullet"/>
      <w:lvlText w:val="•"/>
      <w:lvlJc w:val="left"/>
      <w:pPr>
        <w:ind w:left="3379" w:hanging="360"/>
      </w:pPr>
      <w:rPr>
        <w:rFonts w:hint="default"/>
        <w:lang w:eastAsia="en-US" w:bidi="ar-SA"/>
      </w:rPr>
    </w:lvl>
    <w:lvl w:ilvl="4" w:tplc="C748B946">
      <w:numFmt w:val="bullet"/>
      <w:lvlText w:val="•"/>
      <w:lvlJc w:val="left"/>
      <w:pPr>
        <w:ind w:left="4226" w:hanging="360"/>
      </w:pPr>
      <w:rPr>
        <w:rFonts w:hint="default"/>
        <w:lang w:eastAsia="en-US" w:bidi="ar-SA"/>
      </w:rPr>
    </w:lvl>
    <w:lvl w:ilvl="5" w:tplc="43047236">
      <w:numFmt w:val="bullet"/>
      <w:lvlText w:val="•"/>
      <w:lvlJc w:val="left"/>
      <w:pPr>
        <w:ind w:left="5073" w:hanging="360"/>
      </w:pPr>
      <w:rPr>
        <w:rFonts w:hint="default"/>
        <w:lang w:eastAsia="en-US" w:bidi="ar-SA"/>
      </w:rPr>
    </w:lvl>
    <w:lvl w:ilvl="6" w:tplc="25AA3230">
      <w:numFmt w:val="bullet"/>
      <w:lvlText w:val="•"/>
      <w:lvlJc w:val="left"/>
      <w:pPr>
        <w:ind w:left="5919" w:hanging="360"/>
      </w:pPr>
      <w:rPr>
        <w:rFonts w:hint="default"/>
        <w:lang w:eastAsia="en-US" w:bidi="ar-SA"/>
      </w:rPr>
    </w:lvl>
    <w:lvl w:ilvl="7" w:tplc="E1643712">
      <w:numFmt w:val="bullet"/>
      <w:lvlText w:val="•"/>
      <w:lvlJc w:val="left"/>
      <w:pPr>
        <w:ind w:left="6766" w:hanging="360"/>
      </w:pPr>
      <w:rPr>
        <w:rFonts w:hint="default"/>
        <w:lang w:eastAsia="en-US" w:bidi="ar-SA"/>
      </w:rPr>
    </w:lvl>
    <w:lvl w:ilvl="8" w:tplc="3844E1E8">
      <w:numFmt w:val="bullet"/>
      <w:lvlText w:val="•"/>
      <w:lvlJc w:val="left"/>
      <w:pPr>
        <w:ind w:left="7613" w:hanging="360"/>
      </w:pPr>
      <w:rPr>
        <w:rFonts w:hint="default"/>
        <w:lang w:eastAsia="en-US" w:bidi="ar-SA"/>
      </w:rPr>
    </w:lvl>
  </w:abstractNum>
  <w:abstractNum w:abstractNumId="1" w15:restartNumberingAfterBreak="0">
    <w:nsid w:val="243133DB"/>
    <w:multiLevelType w:val="hybridMultilevel"/>
    <w:tmpl w:val="4B543EEC"/>
    <w:lvl w:ilvl="0" w:tplc="4DFAF8AA">
      <w:start w:val="1"/>
      <w:numFmt w:val="decimal"/>
      <w:lvlText w:val="%1)"/>
      <w:lvlJc w:val="left"/>
      <w:pPr>
        <w:ind w:left="682"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E2EE76A">
      <w:numFmt w:val="bullet"/>
      <w:lvlText w:val="•"/>
      <w:lvlJc w:val="left"/>
      <w:pPr>
        <w:ind w:left="1542" w:hanging="284"/>
      </w:pPr>
      <w:rPr>
        <w:rFonts w:hint="default"/>
        <w:lang w:eastAsia="en-US" w:bidi="ar-SA"/>
      </w:rPr>
    </w:lvl>
    <w:lvl w:ilvl="2" w:tplc="6CA8C14A">
      <w:numFmt w:val="bullet"/>
      <w:lvlText w:val="•"/>
      <w:lvlJc w:val="left"/>
      <w:pPr>
        <w:ind w:left="2405" w:hanging="284"/>
      </w:pPr>
      <w:rPr>
        <w:rFonts w:hint="default"/>
        <w:lang w:eastAsia="en-US" w:bidi="ar-SA"/>
      </w:rPr>
    </w:lvl>
    <w:lvl w:ilvl="3" w:tplc="C8E0DCEA">
      <w:numFmt w:val="bullet"/>
      <w:lvlText w:val="•"/>
      <w:lvlJc w:val="left"/>
      <w:pPr>
        <w:ind w:left="3267" w:hanging="284"/>
      </w:pPr>
      <w:rPr>
        <w:rFonts w:hint="default"/>
        <w:lang w:eastAsia="en-US" w:bidi="ar-SA"/>
      </w:rPr>
    </w:lvl>
    <w:lvl w:ilvl="4" w:tplc="C004FED6">
      <w:numFmt w:val="bullet"/>
      <w:lvlText w:val="•"/>
      <w:lvlJc w:val="left"/>
      <w:pPr>
        <w:ind w:left="4130" w:hanging="284"/>
      </w:pPr>
      <w:rPr>
        <w:rFonts w:hint="default"/>
        <w:lang w:eastAsia="en-US" w:bidi="ar-SA"/>
      </w:rPr>
    </w:lvl>
    <w:lvl w:ilvl="5" w:tplc="FBC43C32">
      <w:numFmt w:val="bullet"/>
      <w:lvlText w:val="•"/>
      <w:lvlJc w:val="left"/>
      <w:pPr>
        <w:ind w:left="4993" w:hanging="284"/>
      </w:pPr>
      <w:rPr>
        <w:rFonts w:hint="default"/>
        <w:lang w:eastAsia="en-US" w:bidi="ar-SA"/>
      </w:rPr>
    </w:lvl>
    <w:lvl w:ilvl="6" w:tplc="964EB0A0">
      <w:numFmt w:val="bullet"/>
      <w:lvlText w:val="•"/>
      <w:lvlJc w:val="left"/>
      <w:pPr>
        <w:ind w:left="5855" w:hanging="284"/>
      </w:pPr>
      <w:rPr>
        <w:rFonts w:hint="default"/>
        <w:lang w:eastAsia="en-US" w:bidi="ar-SA"/>
      </w:rPr>
    </w:lvl>
    <w:lvl w:ilvl="7" w:tplc="8906525C">
      <w:numFmt w:val="bullet"/>
      <w:lvlText w:val="•"/>
      <w:lvlJc w:val="left"/>
      <w:pPr>
        <w:ind w:left="6718" w:hanging="284"/>
      </w:pPr>
      <w:rPr>
        <w:rFonts w:hint="default"/>
        <w:lang w:eastAsia="en-US" w:bidi="ar-SA"/>
      </w:rPr>
    </w:lvl>
    <w:lvl w:ilvl="8" w:tplc="08449D10">
      <w:numFmt w:val="bullet"/>
      <w:lvlText w:val="•"/>
      <w:lvlJc w:val="left"/>
      <w:pPr>
        <w:ind w:left="7581" w:hanging="284"/>
      </w:pPr>
      <w:rPr>
        <w:rFonts w:hint="default"/>
        <w:lang w:eastAsia="en-US" w:bidi="ar-SA"/>
      </w:rPr>
    </w:lvl>
  </w:abstractNum>
  <w:abstractNum w:abstractNumId="2" w15:restartNumberingAfterBreak="0">
    <w:nsid w:val="3E9652FD"/>
    <w:multiLevelType w:val="hybridMultilevel"/>
    <w:tmpl w:val="0B563EA0"/>
    <w:lvl w:ilvl="0" w:tplc="D7C4185A">
      <w:start w:val="1"/>
      <w:numFmt w:val="decimal"/>
      <w:lvlText w:val="%1)"/>
      <w:lvlJc w:val="left"/>
      <w:pPr>
        <w:ind w:left="8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6DACDE4">
      <w:numFmt w:val="bullet"/>
      <w:lvlText w:val="•"/>
      <w:lvlJc w:val="left"/>
      <w:pPr>
        <w:ind w:left="1686" w:hanging="360"/>
      </w:pPr>
      <w:rPr>
        <w:rFonts w:hint="default"/>
        <w:lang w:eastAsia="en-US" w:bidi="ar-SA"/>
      </w:rPr>
    </w:lvl>
    <w:lvl w:ilvl="2" w:tplc="5F36FAE6">
      <w:numFmt w:val="bullet"/>
      <w:lvlText w:val="•"/>
      <w:lvlJc w:val="left"/>
      <w:pPr>
        <w:ind w:left="2533" w:hanging="360"/>
      </w:pPr>
      <w:rPr>
        <w:rFonts w:hint="default"/>
        <w:lang w:eastAsia="en-US" w:bidi="ar-SA"/>
      </w:rPr>
    </w:lvl>
    <w:lvl w:ilvl="3" w:tplc="EDA6981A">
      <w:numFmt w:val="bullet"/>
      <w:lvlText w:val="•"/>
      <w:lvlJc w:val="left"/>
      <w:pPr>
        <w:ind w:left="3379" w:hanging="360"/>
      </w:pPr>
      <w:rPr>
        <w:rFonts w:hint="default"/>
        <w:lang w:eastAsia="en-US" w:bidi="ar-SA"/>
      </w:rPr>
    </w:lvl>
    <w:lvl w:ilvl="4" w:tplc="9DF2EC96">
      <w:numFmt w:val="bullet"/>
      <w:lvlText w:val="•"/>
      <w:lvlJc w:val="left"/>
      <w:pPr>
        <w:ind w:left="4226" w:hanging="360"/>
      </w:pPr>
      <w:rPr>
        <w:rFonts w:hint="default"/>
        <w:lang w:eastAsia="en-US" w:bidi="ar-SA"/>
      </w:rPr>
    </w:lvl>
    <w:lvl w:ilvl="5" w:tplc="E626CC7C">
      <w:numFmt w:val="bullet"/>
      <w:lvlText w:val="•"/>
      <w:lvlJc w:val="left"/>
      <w:pPr>
        <w:ind w:left="5073" w:hanging="360"/>
      </w:pPr>
      <w:rPr>
        <w:rFonts w:hint="default"/>
        <w:lang w:eastAsia="en-US" w:bidi="ar-SA"/>
      </w:rPr>
    </w:lvl>
    <w:lvl w:ilvl="6" w:tplc="6610D26A">
      <w:numFmt w:val="bullet"/>
      <w:lvlText w:val="•"/>
      <w:lvlJc w:val="left"/>
      <w:pPr>
        <w:ind w:left="5919" w:hanging="360"/>
      </w:pPr>
      <w:rPr>
        <w:rFonts w:hint="default"/>
        <w:lang w:eastAsia="en-US" w:bidi="ar-SA"/>
      </w:rPr>
    </w:lvl>
    <w:lvl w:ilvl="7" w:tplc="E1C863FE">
      <w:numFmt w:val="bullet"/>
      <w:lvlText w:val="•"/>
      <w:lvlJc w:val="left"/>
      <w:pPr>
        <w:ind w:left="6766" w:hanging="360"/>
      </w:pPr>
      <w:rPr>
        <w:rFonts w:hint="default"/>
        <w:lang w:eastAsia="en-US" w:bidi="ar-SA"/>
      </w:rPr>
    </w:lvl>
    <w:lvl w:ilvl="8" w:tplc="6FBA91EE">
      <w:numFmt w:val="bullet"/>
      <w:lvlText w:val="•"/>
      <w:lvlJc w:val="left"/>
      <w:pPr>
        <w:ind w:left="7613" w:hanging="360"/>
      </w:pPr>
      <w:rPr>
        <w:rFonts w:hint="default"/>
        <w:lang w:eastAsia="en-US" w:bidi="ar-SA"/>
      </w:rPr>
    </w:lvl>
  </w:abstractNum>
  <w:abstractNum w:abstractNumId="3" w15:restartNumberingAfterBreak="0">
    <w:nsid w:val="6841609D"/>
    <w:multiLevelType w:val="hybridMultilevel"/>
    <w:tmpl w:val="6C4E78D0"/>
    <w:lvl w:ilvl="0" w:tplc="5036A592">
      <w:start w:val="1"/>
      <w:numFmt w:val="decimal"/>
      <w:lvlText w:val="%1)"/>
      <w:lvlJc w:val="left"/>
      <w:pPr>
        <w:ind w:left="1083"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51ADA82">
      <w:numFmt w:val="bullet"/>
      <w:lvlText w:val="•"/>
      <w:lvlJc w:val="left"/>
      <w:pPr>
        <w:ind w:left="1902" w:hanging="260"/>
      </w:pPr>
      <w:rPr>
        <w:rFonts w:hint="default"/>
        <w:lang w:eastAsia="en-US" w:bidi="ar-SA"/>
      </w:rPr>
    </w:lvl>
    <w:lvl w:ilvl="2" w:tplc="57582822">
      <w:numFmt w:val="bullet"/>
      <w:lvlText w:val="•"/>
      <w:lvlJc w:val="left"/>
      <w:pPr>
        <w:ind w:left="2725" w:hanging="260"/>
      </w:pPr>
      <w:rPr>
        <w:rFonts w:hint="default"/>
        <w:lang w:eastAsia="en-US" w:bidi="ar-SA"/>
      </w:rPr>
    </w:lvl>
    <w:lvl w:ilvl="3" w:tplc="E618BF58">
      <w:numFmt w:val="bullet"/>
      <w:lvlText w:val="•"/>
      <w:lvlJc w:val="left"/>
      <w:pPr>
        <w:ind w:left="3547" w:hanging="260"/>
      </w:pPr>
      <w:rPr>
        <w:rFonts w:hint="default"/>
        <w:lang w:eastAsia="en-US" w:bidi="ar-SA"/>
      </w:rPr>
    </w:lvl>
    <w:lvl w:ilvl="4" w:tplc="4230B6D0">
      <w:numFmt w:val="bullet"/>
      <w:lvlText w:val="•"/>
      <w:lvlJc w:val="left"/>
      <w:pPr>
        <w:ind w:left="4370" w:hanging="260"/>
      </w:pPr>
      <w:rPr>
        <w:rFonts w:hint="default"/>
        <w:lang w:eastAsia="en-US" w:bidi="ar-SA"/>
      </w:rPr>
    </w:lvl>
    <w:lvl w:ilvl="5" w:tplc="C00AB32A">
      <w:numFmt w:val="bullet"/>
      <w:lvlText w:val="•"/>
      <w:lvlJc w:val="left"/>
      <w:pPr>
        <w:ind w:left="5193" w:hanging="260"/>
      </w:pPr>
      <w:rPr>
        <w:rFonts w:hint="default"/>
        <w:lang w:eastAsia="en-US" w:bidi="ar-SA"/>
      </w:rPr>
    </w:lvl>
    <w:lvl w:ilvl="6" w:tplc="D7567DFE">
      <w:numFmt w:val="bullet"/>
      <w:lvlText w:val="•"/>
      <w:lvlJc w:val="left"/>
      <w:pPr>
        <w:ind w:left="6015" w:hanging="260"/>
      </w:pPr>
      <w:rPr>
        <w:rFonts w:hint="default"/>
        <w:lang w:eastAsia="en-US" w:bidi="ar-SA"/>
      </w:rPr>
    </w:lvl>
    <w:lvl w:ilvl="7" w:tplc="DEE450A8">
      <w:numFmt w:val="bullet"/>
      <w:lvlText w:val="•"/>
      <w:lvlJc w:val="left"/>
      <w:pPr>
        <w:ind w:left="6838" w:hanging="260"/>
      </w:pPr>
      <w:rPr>
        <w:rFonts w:hint="default"/>
        <w:lang w:eastAsia="en-US" w:bidi="ar-SA"/>
      </w:rPr>
    </w:lvl>
    <w:lvl w:ilvl="8" w:tplc="BC127822">
      <w:numFmt w:val="bullet"/>
      <w:lvlText w:val="•"/>
      <w:lvlJc w:val="left"/>
      <w:pPr>
        <w:ind w:left="7661" w:hanging="260"/>
      </w:pPr>
      <w:rPr>
        <w:rFonts w:hint="default"/>
        <w:lang w:eastAsia="en-US" w:bidi="ar-SA"/>
      </w:rPr>
    </w:lvl>
  </w:abstractNum>
  <w:num w:numId="1" w16cid:durableId="80565413">
    <w:abstractNumId w:val="1"/>
  </w:num>
  <w:num w:numId="2" w16cid:durableId="2073506969">
    <w:abstractNumId w:val="2"/>
  </w:num>
  <w:num w:numId="3" w16cid:durableId="1613316177">
    <w:abstractNumId w:val="3"/>
  </w:num>
  <w:num w:numId="4" w16cid:durableId="74995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588D"/>
    <w:rsid w:val="00356BE1"/>
    <w:rsid w:val="00725283"/>
    <w:rsid w:val="00984325"/>
    <w:rsid w:val="00C6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4DE5"/>
  <w15:docId w15:val="{D2BCF415-43DD-4D15-B5EA-955646BD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pPr>
      <w:spacing w:line="206" w:lineRule="exact"/>
    </w:pPr>
    <w:rPr>
      <w:rFonts w:ascii="Calibri" w:eastAsia="Calibri" w:hAnsi="Calibri" w:cs="Calibri"/>
    </w:rPr>
  </w:style>
  <w:style w:type="paragraph" w:styleId="Header">
    <w:name w:val="header"/>
    <w:basedOn w:val="Normal"/>
    <w:link w:val="HeaderChar"/>
    <w:uiPriority w:val="99"/>
    <w:unhideWhenUsed/>
    <w:rsid w:val="00356BE1"/>
    <w:pPr>
      <w:tabs>
        <w:tab w:val="center" w:pos="4680"/>
        <w:tab w:val="right" w:pos="9360"/>
      </w:tabs>
    </w:pPr>
  </w:style>
  <w:style w:type="character" w:customStyle="1" w:styleId="HeaderChar">
    <w:name w:val="Header Char"/>
    <w:basedOn w:val="DefaultParagraphFont"/>
    <w:link w:val="Header"/>
    <w:uiPriority w:val="99"/>
    <w:rsid w:val="00356BE1"/>
    <w:rPr>
      <w:rFonts w:ascii="Times New Roman" w:eastAsia="Times New Roman" w:hAnsi="Times New Roman" w:cs="Times New Roman"/>
      <w:lang/>
    </w:rPr>
  </w:style>
  <w:style w:type="paragraph" w:styleId="Footer">
    <w:name w:val="footer"/>
    <w:basedOn w:val="Normal"/>
    <w:link w:val="FooterChar"/>
    <w:uiPriority w:val="99"/>
    <w:unhideWhenUsed/>
    <w:rsid w:val="00356BE1"/>
    <w:pPr>
      <w:tabs>
        <w:tab w:val="center" w:pos="4680"/>
        <w:tab w:val="right" w:pos="9360"/>
      </w:tabs>
    </w:pPr>
  </w:style>
  <w:style w:type="character" w:customStyle="1" w:styleId="FooterChar">
    <w:name w:val="Footer Char"/>
    <w:basedOn w:val="DefaultParagraphFont"/>
    <w:link w:val="Footer"/>
    <w:uiPriority w:val="99"/>
    <w:rsid w:val="00356BE1"/>
    <w:rPr>
      <w:rFonts w:ascii="Times New Roman" w:eastAsia="Times New Roman" w:hAnsi="Times New Roman" w:cs="Times New Roman"/>
      <w:lang/>
    </w:rPr>
  </w:style>
  <w:style w:type="table" w:styleId="TableGrid">
    <w:name w:val="Table Grid"/>
    <w:basedOn w:val="TableNormal"/>
    <w:uiPriority w:val="39"/>
    <w:rsid w:val="00356BE1"/>
    <w:pPr>
      <w:widowControl/>
      <w:autoSpaceDE/>
      <w:autoSpaceDN/>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isidora kovacev</cp:lastModifiedBy>
  <cp:revision>2</cp:revision>
  <cp:lastPrinted>2023-12-20T09:34:00Z</cp:lastPrinted>
  <dcterms:created xsi:type="dcterms:W3CDTF">2023-12-20T09:21:00Z</dcterms:created>
  <dcterms:modified xsi:type="dcterms:W3CDTF">2023-12-20T09:34:00Z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2023-12-20T00:00:00Z</vt:filetime>
  </property>
  <property fmtid="{D5CDD505-2E9C-101B-9397-08002B2CF9AE}" pid="5" name="Producer">
    <vt:lpwstr>Microsoft® Word 2016</vt:lpwstr>
  </property>
</Properties>
</file>